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C1" w:rsidRDefault="00567EC1" w:rsidP="00567EC1">
      <w:pPr>
        <w:pStyle w:val="Cm"/>
        <w:rPr>
          <w:lang w:val="ro-RO"/>
        </w:rPr>
      </w:pPr>
      <w:r>
        <w:rPr>
          <w:lang w:val="ro-RO"/>
        </w:rPr>
        <w:t>FISA DISCIPLINEI</w:t>
      </w:r>
    </w:p>
    <w:p w:rsidR="00567EC1" w:rsidRDefault="00567EC1" w:rsidP="00567EC1">
      <w:pPr>
        <w:jc w:val="center"/>
        <w:rPr>
          <w:lang w:val="ro-RO"/>
        </w:rPr>
      </w:pPr>
    </w:p>
    <w:p w:rsidR="00567EC1" w:rsidRDefault="00567EC1" w:rsidP="00567EC1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Date despre program</w:t>
      </w:r>
    </w:p>
    <w:p w:rsidR="00567EC1" w:rsidRDefault="00567EC1" w:rsidP="00567EC1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567EC1" w:rsidTr="00AA4196">
        <w:tc>
          <w:tcPr>
            <w:tcW w:w="462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1.1 </w:t>
            </w:r>
            <w:r>
              <w:rPr>
                <w:spacing w:val="-6"/>
                <w:lang w:val="ro-RO"/>
              </w:rPr>
              <w:t>I</w:t>
            </w:r>
            <w:r>
              <w:rPr>
                <w:lang w:val="ro-RO"/>
              </w:rPr>
              <w:t>nst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ţ</w:t>
            </w:r>
            <w:r>
              <w:rPr>
                <w:lang w:val="ro-RO"/>
              </w:rPr>
              <w:t>ia de învăţ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m</w:t>
            </w:r>
            <w:r>
              <w:rPr>
                <w:spacing w:val="2"/>
                <w:lang w:val="ro-RO"/>
              </w:rPr>
              <w:t>â</w:t>
            </w:r>
            <w:r>
              <w:rPr>
                <w:lang w:val="ro-RO"/>
              </w:rPr>
              <w:t>nt sup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rior</w:t>
            </w:r>
          </w:p>
        </w:tc>
        <w:tc>
          <w:tcPr>
            <w:tcW w:w="4623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Universitatea Creştina Partium, Oradea</w:t>
            </w:r>
          </w:p>
        </w:tc>
      </w:tr>
      <w:tr w:rsidR="00567EC1" w:rsidTr="00AA4196">
        <w:tc>
          <w:tcPr>
            <w:tcW w:w="462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1.2 </w:t>
            </w:r>
            <w:r>
              <w:rPr>
                <w:spacing w:val="-1"/>
                <w:lang w:val="ro-RO"/>
              </w:rPr>
              <w:t>Fac</w:t>
            </w:r>
            <w:r>
              <w:rPr>
                <w:lang w:val="ro-RO"/>
              </w:rPr>
              <w:t>ul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a</w:t>
            </w:r>
          </w:p>
        </w:tc>
        <w:tc>
          <w:tcPr>
            <w:tcW w:w="4623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Ştiinţe Arte</w:t>
            </w:r>
          </w:p>
        </w:tc>
      </w:tr>
      <w:tr w:rsidR="00567EC1" w:rsidTr="00AA4196">
        <w:tc>
          <w:tcPr>
            <w:tcW w:w="462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1.3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p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rt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m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ntul</w:t>
            </w:r>
          </w:p>
        </w:tc>
        <w:tc>
          <w:tcPr>
            <w:tcW w:w="4623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Arte plastice</w:t>
            </w:r>
          </w:p>
        </w:tc>
      </w:tr>
      <w:tr w:rsidR="00567EC1" w:rsidTr="00AA4196">
        <w:tc>
          <w:tcPr>
            <w:tcW w:w="462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1.4 Dom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niul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i</w:t>
            </w:r>
          </w:p>
        </w:tc>
        <w:tc>
          <w:tcPr>
            <w:tcW w:w="4623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Arte plastice</w:t>
            </w:r>
          </w:p>
        </w:tc>
      </w:tr>
      <w:tr w:rsidR="00567EC1" w:rsidTr="00AA4196">
        <w:tc>
          <w:tcPr>
            <w:tcW w:w="462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1.5 Ciclul de studii</w:t>
            </w:r>
          </w:p>
        </w:tc>
        <w:tc>
          <w:tcPr>
            <w:tcW w:w="4623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Licenţa</w:t>
            </w:r>
          </w:p>
        </w:tc>
      </w:tr>
      <w:tr w:rsidR="00567EC1" w:rsidTr="00AA4196">
        <w:tc>
          <w:tcPr>
            <w:tcW w:w="462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1.6 </w:t>
            </w:r>
            <w:r>
              <w:rPr>
                <w:spacing w:val="1"/>
                <w:lang w:val="ro-RO"/>
              </w:rPr>
              <w:t>P</w:t>
            </w:r>
            <w:r>
              <w:rPr>
                <w:lang w:val="ro-RO"/>
              </w:rPr>
              <w:t>ro</w:t>
            </w:r>
            <w:r>
              <w:rPr>
                <w:spacing w:val="-3"/>
                <w:lang w:val="ro-RO"/>
              </w:rPr>
              <w:t>g</w:t>
            </w:r>
            <w:r>
              <w:rPr>
                <w:spacing w:val="1"/>
                <w:lang w:val="ro-RO"/>
              </w:rPr>
              <w:t>r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mul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 xml:space="preserve">i </w:t>
            </w:r>
            <w:r>
              <w:rPr>
                <w:spacing w:val="1"/>
                <w:lang w:val="ro-RO"/>
              </w:rPr>
              <w:t xml:space="preserve">/ </w:t>
            </w:r>
            <w:r>
              <w:rPr>
                <w:spacing w:val="2"/>
                <w:lang w:val="ro-RO"/>
              </w:rPr>
              <w:t>C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fi</w:t>
            </w:r>
            <w:r>
              <w:rPr>
                <w:spacing w:val="-1"/>
                <w:lang w:val="ro-RO"/>
              </w:rPr>
              <w:t>ca</w:t>
            </w:r>
            <w:r>
              <w:rPr>
                <w:lang w:val="ro-RO"/>
              </w:rPr>
              <w:t>rea</w:t>
            </w:r>
          </w:p>
        </w:tc>
        <w:tc>
          <w:tcPr>
            <w:tcW w:w="4623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Artist plastic</w:t>
            </w:r>
          </w:p>
        </w:tc>
      </w:tr>
    </w:tbl>
    <w:p w:rsidR="00567EC1" w:rsidRDefault="00567EC1" w:rsidP="00567EC1">
      <w:pPr>
        <w:rPr>
          <w:lang w:val="ro-RO"/>
        </w:rPr>
      </w:pPr>
    </w:p>
    <w:p w:rsidR="00567EC1" w:rsidRDefault="00567EC1" w:rsidP="00567EC1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Date despre disciplina</w:t>
      </w:r>
    </w:p>
    <w:p w:rsidR="00567EC1" w:rsidRDefault="00567EC1" w:rsidP="00567EC1">
      <w:pPr>
        <w:ind w:left="360"/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567EC1" w:rsidTr="00AA4196">
        <w:tc>
          <w:tcPr>
            <w:tcW w:w="462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2.1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num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e</w:t>
            </w:r>
            <w:r>
              <w:rPr>
                <w:lang w:val="ro-RO"/>
              </w:rPr>
              <w:t>a disciplin</w:t>
            </w:r>
            <w:r>
              <w:rPr>
                <w:spacing w:val="2"/>
                <w:lang w:val="ro-RO"/>
              </w:rPr>
              <w:t>e</w:t>
            </w:r>
            <w:r>
              <w:rPr>
                <w:lang w:val="ro-RO"/>
              </w:rPr>
              <w:t>i</w:t>
            </w:r>
          </w:p>
        </w:tc>
        <w:tc>
          <w:tcPr>
            <w:tcW w:w="4623" w:type="dxa"/>
          </w:tcPr>
          <w:p w:rsidR="00567EC1" w:rsidRDefault="00567EC1" w:rsidP="00AA4196">
            <w:pPr>
              <w:tabs>
                <w:tab w:val="left" w:pos="2700"/>
              </w:tabs>
              <w:rPr>
                <w:lang w:val="ro-RO"/>
              </w:rPr>
            </w:pPr>
            <w:r>
              <w:rPr>
                <w:lang w:val="ro-RO"/>
              </w:rPr>
              <w:t>Bazele desenului pentru grafică</w:t>
            </w:r>
          </w:p>
        </w:tc>
      </w:tr>
      <w:tr w:rsidR="00567EC1" w:rsidTr="00AA4196">
        <w:tc>
          <w:tcPr>
            <w:tcW w:w="462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2.2 Titula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ul a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ţ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 xml:space="preserve">i de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4623" w:type="dxa"/>
          </w:tcPr>
          <w:p w:rsidR="00567EC1" w:rsidRPr="00154D21" w:rsidRDefault="00567EC1" w:rsidP="00AA4196">
            <w:pPr>
              <w:rPr>
                <w:lang w:val="hu-HU"/>
              </w:rPr>
            </w:pPr>
            <w:r>
              <w:rPr>
                <w:lang w:val="ro-RO"/>
              </w:rPr>
              <w:t>Ütő Gusztáv</w:t>
            </w:r>
          </w:p>
        </w:tc>
      </w:tr>
      <w:tr w:rsidR="00567EC1" w:rsidTr="00AA4196">
        <w:tc>
          <w:tcPr>
            <w:tcW w:w="4622" w:type="dxa"/>
          </w:tcPr>
          <w:p w:rsidR="00567EC1" w:rsidRDefault="00567EC1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2.3 Titula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ul a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ţ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i de 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</w:t>
            </w:r>
          </w:p>
        </w:tc>
        <w:tc>
          <w:tcPr>
            <w:tcW w:w="4623" w:type="dxa"/>
          </w:tcPr>
          <w:p w:rsidR="00567EC1" w:rsidRPr="005D08A5" w:rsidRDefault="00567EC1" w:rsidP="00AA4196">
            <w:pPr>
              <w:rPr>
                <w:lang w:val="hu-HU"/>
              </w:rPr>
            </w:pPr>
            <w:r>
              <w:rPr>
                <w:lang w:val="ro-RO"/>
              </w:rPr>
              <w:t>Izsák Előd</w:t>
            </w:r>
          </w:p>
        </w:tc>
      </w:tr>
      <w:tr w:rsidR="00567EC1" w:rsidTr="00AA4196">
        <w:tc>
          <w:tcPr>
            <w:tcW w:w="462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2.4 Anul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u</w:t>
            </w:r>
          </w:p>
        </w:tc>
        <w:tc>
          <w:tcPr>
            <w:tcW w:w="4623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</w:tr>
      <w:tr w:rsidR="00567EC1" w:rsidTr="00AA4196">
        <w:tc>
          <w:tcPr>
            <w:tcW w:w="462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2.5 </w:t>
            </w: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mestrul</w:t>
            </w:r>
          </w:p>
        </w:tc>
        <w:tc>
          <w:tcPr>
            <w:tcW w:w="4623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I şi II</w:t>
            </w:r>
          </w:p>
        </w:tc>
      </w:tr>
      <w:tr w:rsidR="00567EC1" w:rsidTr="00AA4196">
        <w:tc>
          <w:tcPr>
            <w:tcW w:w="462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2.6 Tipul de 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4623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examen</w:t>
            </w:r>
          </w:p>
        </w:tc>
      </w:tr>
      <w:tr w:rsidR="00567EC1" w:rsidTr="00AA4196">
        <w:tc>
          <w:tcPr>
            <w:tcW w:w="462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2.7 R</w:t>
            </w:r>
            <w:r>
              <w:rPr>
                <w:spacing w:val="-1"/>
                <w:lang w:val="ro-RO"/>
              </w:rPr>
              <w:t>e</w:t>
            </w:r>
            <w:r>
              <w:rPr>
                <w:spacing w:val="-2"/>
                <w:lang w:val="ro-RO"/>
              </w:rPr>
              <w:t>g</w:t>
            </w:r>
            <w:r>
              <w:rPr>
                <w:lang w:val="ro-RO"/>
              </w:rPr>
              <w:t>i</w:t>
            </w:r>
            <w:r>
              <w:rPr>
                <w:spacing w:val="1"/>
                <w:lang w:val="ro-RO"/>
              </w:rPr>
              <w:t>m</w:t>
            </w:r>
            <w:r>
              <w:rPr>
                <w:lang w:val="ro-RO"/>
              </w:rPr>
              <w:t>ul 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s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ip</w:t>
            </w:r>
            <w:r>
              <w:rPr>
                <w:spacing w:val="1"/>
                <w:lang w:val="ro-RO"/>
              </w:rPr>
              <w:t>l</w:t>
            </w:r>
            <w:r>
              <w:rPr>
                <w:lang w:val="ro-RO"/>
              </w:rPr>
              <w:t>inei</w:t>
            </w:r>
          </w:p>
        </w:tc>
        <w:tc>
          <w:tcPr>
            <w:tcW w:w="4623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obligatorie, de domeniu</w:t>
            </w:r>
          </w:p>
        </w:tc>
      </w:tr>
    </w:tbl>
    <w:p w:rsidR="00567EC1" w:rsidRDefault="00567EC1" w:rsidP="00567EC1">
      <w:pPr>
        <w:rPr>
          <w:lang w:val="ro-RO"/>
        </w:rPr>
      </w:pPr>
    </w:p>
    <w:p w:rsidR="00567EC1" w:rsidRDefault="00567EC1" w:rsidP="00567EC1">
      <w:pPr>
        <w:rPr>
          <w:lang w:val="ro-RO"/>
        </w:rPr>
      </w:pPr>
    </w:p>
    <w:p w:rsidR="00567EC1" w:rsidRDefault="00567EC1" w:rsidP="00567EC1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Timpul total estimat</w:t>
      </w:r>
    </w:p>
    <w:p w:rsidR="00567EC1" w:rsidRDefault="00567EC1" w:rsidP="00567EC1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40"/>
        <w:gridCol w:w="1620"/>
        <w:gridCol w:w="540"/>
        <w:gridCol w:w="2160"/>
        <w:gridCol w:w="677"/>
      </w:tblGrid>
      <w:tr w:rsidR="00567EC1" w:rsidTr="00AA4196">
        <w:trPr>
          <w:cantSplit/>
        </w:trPr>
        <w:tc>
          <w:tcPr>
            <w:tcW w:w="3708" w:type="dxa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3.1 Num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r de o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 xml:space="preserve">e pe </w:t>
            </w:r>
            <w:r>
              <w:rPr>
                <w:spacing w:val="2"/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ptăm</w:t>
            </w:r>
            <w:r>
              <w:rPr>
                <w:spacing w:val="-1"/>
                <w:sz w:val="22"/>
                <w:lang w:val="ro-RO"/>
              </w:rPr>
              <w:t>â</w:t>
            </w:r>
            <w:r>
              <w:rPr>
                <w:sz w:val="22"/>
                <w:lang w:val="ro-RO"/>
              </w:rPr>
              <w:t>nă</w:t>
            </w:r>
          </w:p>
        </w:tc>
        <w:tc>
          <w:tcPr>
            <w:tcW w:w="540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620" w:type="dxa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din c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re3.2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</w:t>
            </w:r>
          </w:p>
        </w:tc>
        <w:tc>
          <w:tcPr>
            <w:tcW w:w="540" w:type="dxa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  <w:tc>
          <w:tcPr>
            <w:tcW w:w="2160" w:type="dxa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3.3 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r/lab</w:t>
            </w:r>
            <w:r>
              <w:rPr>
                <w:spacing w:val="-1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tor</w:t>
            </w:r>
          </w:p>
        </w:tc>
        <w:tc>
          <w:tcPr>
            <w:tcW w:w="677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67EC1" w:rsidTr="00AA4196">
        <w:trPr>
          <w:cantSplit/>
        </w:trPr>
        <w:tc>
          <w:tcPr>
            <w:tcW w:w="3708" w:type="dxa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3.4 Total o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 din p</w:t>
            </w:r>
            <w:r>
              <w:rPr>
                <w:spacing w:val="1"/>
                <w:sz w:val="22"/>
                <w:lang w:val="ro-RO"/>
              </w:rPr>
              <w:t>l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 xml:space="preserve">nul </w:t>
            </w:r>
            <w:r>
              <w:rPr>
                <w:spacing w:val="3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e învăţ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mânt</w:t>
            </w:r>
          </w:p>
        </w:tc>
        <w:tc>
          <w:tcPr>
            <w:tcW w:w="540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1620" w:type="dxa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din c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re3.5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</w:t>
            </w:r>
          </w:p>
        </w:tc>
        <w:tc>
          <w:tcPr>
            <w:tcW w:w="540" w:type="dxa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28</w:t>
            </w:r>
          </w:p>
        </w:tc>
        <w:tc>
          <w:tcPr>
            <w:tcW w:w="2160" w:type="dxa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3.6 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r/lab</w:t>
            </w:r>
            <w:r>
              <w:rPr>
                <w:spacing w:val="-1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tor</w:t>
            </w:r>
          </w:p>
        </w:tc>
        <w:tc>
          <w:tcPr>
            <w:tcW w:w="677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567EC1" w:rsidTr="00AA4196">
        <w:tc>
          <w:tcPr>
            <w:tcW w:w="8568" w:type="dxa"/>
            <w:gridSpan w:val="5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Distribuţia 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z w:val="22"/>
                <w:lang w:val="ro-RO"/>
              </w:rPr>
              <w:t>ondului de 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mp</w:t>
            </w:r>
          </w:p>
        </w:tc>
        <w:tc>
          <w:tcPr>
            <w:tcW w:w="677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</w:tr>
      <w:tr w:rsidR="00567EC1" w:rsidTr="00AA4196">
        <w:tc>
          <w:tcPr>
            <w:tcW w:w="8568" w:type="dxa"/>
            <w:gridSpan w:val="5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pacing w:val="1"/>
                <w:sz w:val="22"/>
                <w:lang w:val="ro-RO"/>
              </w:rPr>
              <w:t>S</w:t>
            </w:r>
            <w:r>
              <w:rPr>
                <w:sz w:val="22"/>
                <w:lang w:val="ro-RO"/>
              </w:rPr>
              <w:t>tud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ul după manu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l, support de</w:t>
            </w:r>
            <w:r>
              <w:rPr>
                <w:spacing w:val="-1"/>
                <w:sz w:val="22"/>
                <w:lang w:val="ro-RO"/>
              </w:rPr>
              <w:t xml:space="preserve"> 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s, bibl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ogr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f</w:t>
            </w:r>
            <w:r>
              <w:rPr>
                <w:spacing w:val="2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e şi no</w:t>
            </w:r>
            <w:r>
              <w:rPr>
                <w:spacing w:val="1"/>
                <w:sz w:val="22"/>
                <w:lang w:val="ro-RO"/>
              </w:rPr>
              <w:t>t</w:t>
            </w:r>
            <w:r>
              <w:rPr>
                <w:sz w:val="22"/>
                <w:lang w:val="ro-RO"/>
              </w:rPr>
              <w:t>i</w:t>
            </w:r>
            <w:r>
              <w:rPr>
                <w:spacing w:val="1"/>
                <w:sz w:val="22"/>
                <w:lang w:val="ro-RO"/>
              </w:rPr>
              <w:t>ţ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677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567EC1" w:rsidTr="00AA4196">
        <w:tc>
          <w:tcPr>
            <w:tcW w:w="8568" w:type="dxa"/>
            <w:gridSpan w:val="5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Do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ument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 supli</w:t>
            </w:r>
            <w:r>
              <w:rPr>
                <w:spacing w:val="1"/>
                <w:sz w:val="22"/>
                <w:lang w:val="ro-RO"/>
              </w:rPr>
              <w:t>m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nt</w:t>
            </w:r>
            <w:r>
              <w:rPr>
                <w:spacing w:val="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ră în b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bl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ote</w:t>
            </w:r>
            <w:r>
              <w:rPr>
                <w:spacing w:val="-1"/>
                <w:sz w:val="22"/>
                <w:lang w:val="ro-RO"/>
              </w:rPr>
              <w:t>că</w:t>
            </w:r>
            <w:r>
              <w:rPr>
                <w:sz w:val="22"/>
                <w:lang w:val="ro-RO"/>
              </w:rPr>
              <w:t>, pe plat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pacing w:val="2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 xml:space="preserve">rme 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le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pacing w:val="3"/>
                <w:sz w:val="22"/>
                <w:lang w:val="ro-RO"/>
              </w:rPr>
              <w:t>t</w:t>
            </w:r>
            <w:r>
              <w:rPr>
                <w:sz w:val="22"/>
                <w:lang w:val="ro-RO"/>
              </w:rPr>
              <w:t>roni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e de s</w:t>
            </w:r>
            <w:r>
              <w:rPr>
                <w:spacing w:val="2"/>
                <w:sz w:val="22"/>
                <w:lang w:val="ro-RO"/>
              </w:rPr>
              <w:t>p</w:t>
            </w:r>
            <w:r>
              <w:rPr>
                <w:spacing w:val="-1"/>
                <w:sz w:val="22"/>
                <w:lang w:val="ro-RO"/>
              </w:rPr>
              <w:t>ec</w:t>
            </w:r>
            <w:r>
              <w:rPr>
                <w:sz w:val="22"/>
                <w:lang w:val="ro-RO"/>
              </w:rPr>
              <w:t>i</w:t>
            </w:r>
            <w:r>
              <w:rPr>
                <w:spacing w:val="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tate şi pe t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n</w:t>
            </w:r>
          </w:p>
        </w:tc>
        <w:tc>
          <w:tcPr>
            <w:tcW w:w="677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67EC1" w:rsidTr="00AA4196">
        <w:tc>
          <w:tcPr>
            <w:tcW w:w="8568" w:type="dxa"/>
            <w:gridSpan w:val="5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pacing w:val="1"/>
                <w:sz w:val="22"/>
                <w:lang w:val="ro-RO"/>
              </w:rPr>
              <w:t>P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g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re semin</w:t>
            </w:r>
            <w:r>
              <w:rPr>
                <w:spacing w:val="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rii/</w:t>
            </w:r>
            <w:r>
              <w:rPr>
                <w:spacing w:val="1"/>
                <w:sz w:val="22"/>
                <w:lang w:val="ro-RO"/>
              </w:rPr>
              <w:t>l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bor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toa</w:t>
            </w:r>
            <w:r>
              <w:rPr>
                <w:spacing w:val="-1"/>
                <w:sz w:val="22"/>
                <w:lang w:val="ro-RO"/>
              </w:rPr>
              <w:t>re</w:t>
            </w:r>
            <w:r>
              <w:rPr>
                <w:sz w:val="22"/>
                <w:lang w:val="ro-RO"/>
              </w:rPr>
              <w:t>, te</w:t>
            </w:r>
            <w:r>
              <w:rPr>
                <w:spacing w:val="2"/>
                <w:sz w:val="22"/>
                <w:lang w:val="ro-RO"/>
              </w:rPr>
              <w:t>m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 xml:space="preserve">, 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pacing w:val="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f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te, p</w:t>
            </w:r>
            <w:r>
              <w:rPr>
                <w:spacing w:val="2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rto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z w:val="22"/>
                <w:lang w:val="ro-RO"/>
              </w:rPr>
              <w:t>ol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 xml:space="preserve">i şi 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i</w:t>
            </w:r>
          </w:p>
        </w:tc>
        <w:tc>
          <w:tcPr>
            <w:tcW w:w="677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567EC1" w:rsidTr="00AA4196">
        <w:tc>
          <w:tcPr>
            <w:tcW w:w="8568" w:type="dxa"/>
            <w:gridSpan w:val="5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Tutori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</w:t>
            </w:r>
          </w:p>
        </w:tc>
        <w:tc>
          <w:tcPr>
            <w:tcW w:w="677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c>
          <w:tcPr>
            <w:tcW w:w="8568" w:type="dxa"/>
            <w:gridSpan w:val="5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E</w:t>
            </w:r>
            <w:r>
              <w:rPr>
                <w:spacing w:val="2"/>
                <w:sz w:val="22"/>
                <w:lang w:val="ro-RO"/>
              </w:rPr>
              <w:t>x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ri</w:t>
            </w:r>
          </w:p>
        </w:tc>
        <w:tc>
          <w:tcPr>
            <w:tcW w:w="677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67EC1" w:rsidTr="00AA4196">
        <w:tc>
          <w:tcPr>
            <w:tcW w:w="8568" w:type="dxa"/>
            <w:gridSpan w:val="5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Alte </w:t>
            </w:r>
            <w:r>
              <w:rPr>
                <w:spacing w:val="-1"/>
                <w:sz w:val="22"/>
                <w:lang w:val="ro-RO"/>
              </w:rPr>
              <w:t>ac</w:t>
            </w:r>
            <w:r>
              <w:rPr>
                <w:sz w:val="22"/>
                <w:lang w:val="ro-RO"/>
              </w:rPr>
              <w:t>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vi</w:t>
            </w:r>
            <w:r>
              <w:rPr>
                <w:spacing w:val="1"/>
                <w:sz w:val="22"/>
                <w:lang w:val="ro-RO"/>
              </w:rPr>
              <w:t>t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ţ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…</w:t>
            </w:r>
          </w:p>
        </w:tc>
        <w:tc>
          <w:tcPr>
            <w:tcW w:w="677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c>
          <w:tcPr>
            <w:tcW w:w="8568" w:type="dxa"/>
            <w:gridSpan w:val="5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3.7 To</w:t>
            </w:r>
            <w:r>
              <w:rPr>
                <w:b/>
                <w:bCs/>
                <w:spacing w:val="-1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>al ore stu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>iu i</w:t>
            </w:r>
            <w:r>
              <w:rPr>
                <w:b/>
                <w:bCs/>
                <w:spacing w:val="-1"/>
                <w:lang w:val="ro-RO"/>
              </w:rPr>
              <w:t>nd</w:t>
            </w:r>
            <w:r>
              <w:rPr>
                <w:b/>
                <w:bCs/>
                <w:lang w:val="ro-RO"/>
              </w:rPr>
              <w:t>iv</w:t>
            </w:r>
            <w:r>
              <w:rPr>
                <w:b/>
                <w:bCs/>
                <w:spacing w:val="1"/>
                <w:lang w:val="ro-RO"/>
              </w:rPr>
              <w:t>idu</w:t>
            </w:r>
            <w:r>
              <w:rPr>
                <w:b/>
                <w:bCs/>
                <w:lang w:val="ro-RO"/>
              </w:rPr>
              <w:t>al</w:t>
            </w:r>
          </w:p>
        </w:tc>
        <w:tc>
          <w:tcPr>
            <w:tcW w:w="677" w:type="dxa"/>
          </w:tcPr>
          <w:p w:rsidR="00567EC1" w:rsidRDefault="00567EC1" w:rsidP="00AA4196">
            <w:pPr>
              <w:rPr>
                <w:b/>
                <w:bCs/>
                <w:lang w:val="ro-RO"/>
              </w:rPr>
            </w:pPr>
          </w:p>
        </w:tc>
      </w:tr>
      <w:tr w:rsidR="00567EC1" w:rsidTr="00AA4196">
        <w:tc>
          <w:tcPr>
            <w:tcW w:w="8568" w:type="dxa"/>
            <w:gridSpan w:val="5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3.8 To</w:t>
            </w:r>
            <w:r>
              <w:rPr>
                <w:b/>
                <w:bCs/>
                <w:spacing w:val="-1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 xml:space="preserve">al ore </w:t>
            </w:r>
            <w:r>
              <w:rPr>
                <w:b/>
                <w:bCs/>
                <w:spacing w:val="1"/>
                <w:lang w:val="ro-RO"/>
              </w:rPr>
              <w:t>p</w:t>
            </w:r>
            <w:r>
              <w:rPr>
                <w:b/>
                <w:bCs/>
                <w:lang w:val="ro-RO"/>
              </w:rPr>
              <w:t>e s</w:t>
            </w:r>
            <w:r>
              <w:rPr>
                <w:b/>
                <w:bCs/>
                <w:spacing w:val="1"/>
                <w:lang w:val="ro-RO"/>
              </w:rPr>
              <w:t>e</w:t>
            </w:r>
            <w:r>
              <w:rPr>
                <w:b/>
                <w:bCs/>
                <w:spacing w:val="-1"/>
                <w:lang w:val="ro-RO"/>
              </w:rPr>
              <w:t>me</w:t>
            </w:r>
            <w:r>
              <w:rPr>
                <w:b/>
                <w:bCs/>
                <w:lang w:val="ro-RO"/>
              </w:rPr>
              <w:t>st</w:t>
            </w:r>
            <w:r>
              <w:rPr>
                <w:b/>
                <w:bCs/>
                <w:spacing w:val="1"/>
                <w:lang w:val="ro-RO"/>
              </w:rPr>
              <w:t>r</w:t>
            </w:r>
            <w:r>
              <w:rPr>
                <w:b/>
                <w:bCs/>
                <w:lang w:val="ro-RO"/>
              </w:rPr>
              <w:t>u</w:t>
            </w:r>
          </w:p>
        </w:tc>
        <w:tc>
          <w:tcPr>
            <w:tcW w:w="677" w:type="dxa"/>
          </w:tcPr>
          <w:p w:rsidR="00567EC1" w:rsidRDefault="00567EC1" w:rsidP="00AA4196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75</w:t>
            </w:r>
          </w:p>
        </w:tc>
      </w:tr>
      <w:tr w:rsidR="00567EC1" w:rsidTr="00AA4196">
        <w:tc>
          <w:tcPr>
            <w:tcW w:w="8568" w:type="dxa"/>
            <w:gridSpan w:val="5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3.9 Nu</w:t>
            </w:r>
            <w:r>
              <w:rPr>
                <w:b/>
                <w:bCs/>
                <w:spacing w:val="-3"/>
                <w:lang w:val="ro-RO"/>
              </w:rPr>
              <w:t>m</w:t>
            </w:r>
            <w:r>
              <w:rPr>
                <w:b/>
                <w:bCs/>
                <w:spacing w:val="2"/>
                <w:lang w:val="ro-RO"/>
              </w:rPr>
              <w:t>ă</w:t>
            </w:r>
            <w:r>
              <w:rPr>
                <w:b/>
                <w:bCs/>
                <w:spacing w:val="-1"/>
                <w:lang w:val="ro-RO"/>
              </w:rPr>
              <w:t>r</w:t>
            </w:r>
            <w:r>
              <w:rPr>
                <w:b/>
                <w:bCs/>
                <w:spacing w:val="1"/>
                <w:lang w:val="ro-RO"/>
              </w:rPr>
              <w:t>u</w:t>
            </w:r>
            <w:r>
              <w:rPr>
                <w:b/>
                <w:bCs/>
                <w:lang w:val="ro-RO"/>
              </w:rPr>
              <w:t xml:space="preserve">l 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 xml:space="preserve">e </w:t>
            </w:r>
            <w:r>
              <w:rPr>
                <w:b/>
                <w:bCs/>
                <w:spacing w:val="-1"/>
                <w:lang w:val="ro-RO"/>
              </w:rPr>
              <w:t>cre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>i</w:t>
            </w:r>
            <w:r>
              <w:rPr>
                <w:b/>
                <w:bCs/>
                <w:spacing w:val="2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>e</w:t>
            </w:r>
          </w:p>
        </w:tc>
        <w:tc>
          <w:tcPr>
            <w:tcW w:w="677" w:type="dxa"/>
          </w:tcPr>
          <w:p w:rsidR="00567EC1" w:rsidRDefault="00567EC1" w:rsidP="00AA4196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</w:tr>
    </w:tbl>
    <w:p w:rsidR="00567EC1" w:rsidRDefault="00567EC1" w:rsidP="00567EC1">
      <w:pPr>
        <w:rPr>
          <w:lang w:val="ro-RO"/>
        </w:rPr>
      </w:pPr>
    </w:p>
    <w:p w:rsidR="00567EC1" w:rsidRDefault="00567EC1" w:rsidP="00567EC1">
      <w:pPr>
        <w:numPr>
          <w:ilvl w:val="0"/>
          <w:numId w:val="1"/>
        </w:numPr>
        <w:rPr>
          <w:lang w:val="ro-RO"/>
        </w:rPr>
      </w:pPr>
      <w:r>
        <w:rPr>
          <w:b/>
          <w:bCs/>
          <w:spacing w:val="-3"/>
          <w:position w:val="-1"/>
          <w:lang w:val="ro-RO"/>
        </w:rPr>
        <w:t>P</w:t>
      </w:r>
      <w:r>
        <w:rPr>
          <w:b/>
          <w:bCs/>
          <w:spacing w:val="1"/>
          <w:position w:val="-1"/>
          <w:lang w:val="ro-RO"/>
        </w:rPr>
        <w:t>r</w:t>
      </w:r>
      <w:r>
        <w:rPr>
          <w:b/>
          <w:bCs/>
          <w:spacing w:val="-1"/>
          <w:position w:val="-1"/>
          <w:lang w:val="ro-RO"/>
        </w:rPr>
        <w:t>ec</w:t>
      </w:r>
      <w:r>
        <w:rPr>
          <w:b/>
          <w:bCs/>
          <w:position w:val="-1"/>
          <w:lang w:val="ro-RO"/>
        </w:rPr>
        <w:t>o</w:t>
      </w:r>
      <w:r>
        <w:rPr>
          <w:b/>
          <w:bCs/>
          <w:spacing w:val="1"/>
          <w:position w:val="-1"/>
          <w:lang w:val="ro-RO"/>
        </w:rPr>
        <w:t>nd</w:t>
      </w:r>
      <w:r>
        <w:rPr>
          <w:b/>
          <w:bCs/>
          <w:position w:val="-1"/>
          <w:lang w:val="ro-RO"/>
        </w:rPr>
        <w:t>iţii</w:t>
      </w:r>
      <w:r>
        <w:rPr>
          <w:position w:val="-1"/>
          <w:lang w:val="ro-RO"/>
        </w:rPr>
        <w:t>(</w:t>
      </w:r>
      <w:r>
        <w:rPr>
          <w:spacing w:val="-2"/>
          <w:position w:val="-1"/>
          <w:lang w:val="ro-RO"/>
        </w:rPr>
        <w:t>a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>olo un</w:t>
      </w:r>
      <w:r>
        <w:rPr>
          <w:spacing w:val="3"/>
          <w:position w:val="-1"/>
          <w:lang w:val="ro-RO"/>
        </w:rPr>
        <w:t>d</w:t>
      </w:r>
      <w:r>
        <w:rPr>
          <w:position w:val="-1"/>
          <w:lang w:val="ro-RO"/>
        </w:rPr>
        <w:t xml:space="preserve">e 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 xml:space="preserve">ste </w:t>
      </w:r>
      <w:r>
        <w:rPr>
          <w:spacing w:val="1"/>
          <w:position w:val="-1"/>
          <w:lang w:val="ro-RO"/>
        </w:rPr>
        <w:t>c</w:t>
      </w:r>
      <w:r>
        <w:rPr>
          <w:spacing w:val="-1"/>
          <w:position w:val="-1"/>
          <w:lang w:val="ro-RO"/>
        </w:rPr>
        <w:t>a</w:t>
      </w:r>
      <w:r>
        <w:rPr>
          <w:spacing w:val="1"/>
          <w:position w:val="-1"/>
          <w:lang w:val="ro-RO"/>
        </w:rPr>
        <w:t>z</w:t>
      </w:r>
      <w:r>
        <w:rPr>
          <w:position w:val="-1"/>
          <w:lang w:val="ro-RO"/>
        </w:rPr>
        <w:t>ul)</w:t>
      </w:r>
    </w:p>
    <w:p w:rsidR="00567EC1" w:rsidRDefault="00567EC1" w:rsidP="00567EC1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977"/>
      </w:tblGrid>
      <w:tr w:rsidR="00567EC1" w:rsidTr="00AA4196">
        <w:tc>
          <w:tcPr>
            <w:tcW w:w="2268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4.1 de</w:t>
            </w:r>
            <w:r>
              <w:rPr>
                <w:spacing w:val="-1"/>
                <w:lang w:val="ro-RO"/>
              </w:rPr>
              <w:t xml:space="preserve"> 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r</w:t>
            </w:r>
            <w:r>
              <w:rPr>
                <w:spacing w:val="2"/>
                <w:lang w:val="ro-RO"/>
              </w:rPr>
              <w:t>i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ulum</w:t>
            </w:r>
          </w:p>
        </w:tc>
        <w:tc>
          <w:tcPr>
            <w:tcW w:w="6977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c>
          <w:tcPr>
            <w:tcW w:w="2268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4.2 de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</w:tc>
        <w:tc>
          <w:tcPr>
            <w:tcW w:w="6977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</w:tbl>
    <w:p w:rsidR="00567EC1" w:rsidRDefault="00567EC1" w:rsidP="00567EC1">
      <w:pPr>
        <w:rPr>
          <w:lang w:val="ro-RO"/>
        </w:rPr>
      </w:pPr>
    </w:p>
    <w:p w:rsidR="00567EC1" w:rsidRDefault="00567EC1" w:rsidP="00567EC1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Con</w:t>
      </w:r>
      <w:r>
        <w:rPr>
          <w:b/>
          <w:bCs/>
          <w:spacing w:val="1"/>
          <w:position w:val="-1"/>
          <w:lang w:val="ro-RO"/>
        </w:rPr>
        <w:t>d</w:t>
      </w:r>
      <w:r>
        <w:rPr>
          <w:b/>
          <w:bCs/>
          <w:position w:val="-1"/>
          <w:lang w:val="ro-RO"/>
        </w:rPr>
        <w:t xml:space="preserve">iţii </w:t>
      </w:r>
      <w:r>
        <w:rPr>
          <w:position w:val="-1"/>
          <w:lang w:val="ro-RO"/>
        </w:rPr>
        <w:t>(</w:t>
      </w:r>
      <w:r>
        <w:rPr>
          <w:spacing w:val="-2"/>
          <w:position w:val="-1"/>
          <w:lang w:val="ro-RO"/>
        </w:rPr>
        <w:t>a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 xml:space="preserve">olo unde </w:t>
      </w:r>
      <w:r>
        <w:rPr>
          <w:spacing w:val="1"/>
          <w:position w:val="-1"/>
          <w:lang w:val="ro-RO"/>
        </w:rPr>
        <w:t>e</w:t>
      </w:r>
      <w:r>
        <w:rPr>
          <w:position w:val="-1"/>
          <w:lang w:val="ro-RO"/>
        </w:rPr>
        <w:t xml:space="preserve">ste </w:t>
      </w:r>
      <w:r>
        <w:rPr>
          <w:spacing w:val="-1"/>
          <w:position w:val="-1"/>
          <w:lang w:val="ro-RO"/>
        </w:rPr>
        <w:t>ca</w:t>
      </w:r>
      <w:r>
        <w:rPr>
          <w:spacing w:val="1"/>
          <w:position w:val="-1"/>
          <w:lang w:val="ro-RO"/>
        </w:rPr>
        <w:t>z</w:t>
      </w:r>
      <w:r>
        <w:rPr>
          <w:position w:val="-1"/>
          <w:lang w:val="ro-RO"/>
        </w:rPr>
        <w:t>ul)</w:t>
      </w:r>
    </w:p>
    <w:p w:rsidR="00567EC1" w:rsidRDefault="00567EC1" w:rsidP="00567EC1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567EC1" w:rsidTr="00AA4196">
        <w:tc>
          <w:tcPr>
            <w:tcW w:w="462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5.1 de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sf</w:t>
            </w:r>
            <w:r>
              <w:rPr>
                <w:spacing w:val="-1"/>
                <w:lang w:val="ro-RO"/>
              </w:rPr>
              <w:t>ă</w:t>
            </w:r>
            <w:r>
              <w:rPr>
                <w:spacing w:val="1"/>
                <w:lang w:val="ro-RO"/>
              </w:rPr>
              <w:t>ş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 xml:space="preserve">e a </w:t>
            </w:r>
            <w:r>
              <w:rPr>
                <w:spacing w:val="-1"/>
                <w:lang w:val="ro-RO"/>
              </w:rPr>
              <w:t>c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2"/>
                <w:lang w:val="ro-RO"/>
              </w:rPr>
              <w:t>s</w:t>
            </w:r>
            <w:r>
              <w:rPr>
                <w:lang w:val="ro-RO"/>
              </w:rPr>
              <w:t>ului</w:t>
            </w:r>
          </w:p>
        </w:tc>
        <w:tc>
          <w:tcPr>
            <w:tcW w:w="4623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c>
          <w:tcPr>
            <w:tcW w:w="462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5.2 de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sf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ş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 a sem</w:t>
            </w:r>
            <w:r>
              <w:rPr>
                <w:spacing w:val="2"/>
                <w:lang w:val="ro-RO"/>
              </w:rPr>
              <w:t>i</w:t>
            </w:r>
            <w:r>
              <w:rPr>
                <w:lang w:val="ro-RO"/>
              </w:rPr>
              <w:t>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rului/labo</w:t>
            </w:r>
            <w:r>
              <w:rPr>
                <w:spacing w:val="-1"/>
                <w:lang w:val="ro-RO"/>
              </w:rPr>
              <w:t>ra</w:t>
            </w:r>
            <w:r>
              <w:rPr>
                <w:lang w:val="ro-RO"/>
              </w:rPr>
              <w:t>torului</w:t>
            </w:r>
          </w:p>
        </w:tc>
        <w:tc>
          <w:tcPr>
            <w:tcW w:w="4623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</w:tbl>
    <w:p w:rsidR="00567EC1" w:rsidRDefault="00567EC1" w:rsidP="00567EC1">
      <w:pPr>
        <w:rPr>
          <w:lang w:val="ro-RO"/>
        </w:rPr>
      </w:pPr>
    </w:p>
    <w:p w:rsidR="00567EC1" w:rsidRDefault="00567EC1" w:rsidP="00567EC1">
      <w:pPr>
        <w:rPr>
          <w:lang w:val="ro-RO"/>
        </w:rPr>
      </w:pPr>
    </w:p>
    <w:p w:rsidR="00567EC1" w:rsidRDefault="00567EC1" w:rsidP="00567EC1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C</w:t>
      </w:r>
      <w:r>
        <w:rPr>
          <w:b/>
          <w:bCs/>
          <w:spacing w:val="2"/>
          <w:position w:val="-1"/>
          <w:lang w:val="ro-RO"/>
        </w:rPr>
        <w:t>o</w:t>
      </w:r>
      <w:r>
        <w:rPr>
          <w:b/>
          <w:bCs/>
          <w:spacing w:val="-3"/>
          <w:position w:val="-1"/>
          <w:lang w:val="ro-RO"/>
        </w:rPr>
        <w:t>m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>t</w:t>
      </w:r>
      <w:r>
        <w:rPr>
          <w:b/>
          <w:bCs/>
          <w:spacing w:val="-2"/>
          <w:position w:val="-1"/>
          <w:lang w:val="ro-RO"/>
        </w:rPr>
        <w:t>e</w:t>
      </w:r>
      <w:r>
        <w:rPr>
          <w:b/>
          <w:bCs/>
          <w:spacing w:val="1"/>
          <w:position w:val="-1"/>
          <w:lang w:val="ro-RO"/>
        </w:rPr>
        <w:t>nţ</w:t>
      </w:r>
      <w:r>
        <w:rPr>
          <w:b/>
          <w:bCs/>
          <w:position w:val="-1"/>
          <w:lang w:val="ro-RO"/>
        </w:rPr>
        <w:t>e s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ec</w:t>
      </w:r>
      <w:r>
        <w:rPr>
          <w:b/>
          <w:bCs/>
          <w:position w:val="-1"/>
          <w:lang w:val="ro-RO"/>
        </w:rPr>
        <w:t>i</w:t>
      </w:r>
      <w:r>
        <w:rPr>
          <w:b/>
          <w:bCs/>
          <w:spacing w:val="2"/>
          <w:position w:val="-1"/>
          <w:lang w:val="ro-RO"/>
        </w:rPr>
        <w:t>f</w:t>
      </w:r>
      <w:r>
        <w:rPr>
          <w:b/>
          <w:bCs/>
          <w:position w:val="-1"/>
          <w:lang w:val="ro-RO"/>
        </w:rPr>
        <w:t>ice a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spacing w:val="-3"/>
          <w:position w:val="-1"/>
          <w:lang w:val="ro-RO"/>
        </w:rPr>
        <w:t>m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position w:val="-1"/>
          <w:lang w:val="ro-RO"/>
        </w:rPr>
        <w:t>late</w:t>
      </w:r>
    </w:p>
    <w:p w:rsidR="00567EC1" w:rsidRDefault="00567EC1" w:rsidP="00567EC1">
      <w:pPr>
        <w:rPr>
          <w:b/>
          <w:bCs/>
          <w:position w:val="-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697"/>
      </w:tblGrid>
      <w:tr w:rsidR="00567EC1" w:rsidTr="00AA4196">
        <w:tc>
          <w:tcPr>
            <w:tcW w:w="1548" w:type="dxa"/>
          </w:tcPr>
          <w:p w:rsidR="00567EC1" w:rsidRDefault="00567EC1" w:rsidP="00AA4196">
            <w:pPr>
              <w:spacing w:line="269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Compet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p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o</w:t>
            </w:r>
            <w:r>
              <w:rPr>
                <w:spacing w:val="-1"/>
                <w:lang w:val="ro-RO"/>
              </w:rPr>
              <w:t>fe</w:t>
            </w:r>
            <w:r>
              <w:rPr>
                <w:lang w:val="ro-RO"/>
              </w:rPr>
              <w:t>sionale</w:t>
            </w:r>
          </w:p>
        </w:tc>
        <w:tc>
          <w:tcPr>
            <w:tcW w:w="7697" w:type="dxa"/>
          </w:tcPr>
          <w:p w:rsidR="00567EC1" w:rsidRPr="00723D75" w:rsidRDefault="00567EC1" w:rsidP="00AA4196">
            <w:pPr>
              <w:tabs>
                <w:tab w:val="left" w:pos="0"/>
              </w:tabs>
              <w:ind w:right="-20"/>
              <w:rPr>
                <w:lang w:val="ro-RO"/>
              </w:rPr>
            </w:pPr>
            <w:r w:rsidRPr="00723D75">
              <w:rPr>
                <w:lang w:val="ro-RO"/>
              </w:rPr>
              <w:t>Îndeplinirea cerinţelor de înalt profesionalism în ce priveşte cunosţintele de tehnici ale desenului în creion, cărbune, tuş, etc.</w:t>
            </w:r>
            <w:r>
              <w:rPr>
                <w:lang w:val="ro-RO"/>
              </w:rPr>
              <w:t xml:space="preserve"> şi corelarea lor cu inclinaţiile subiective ale fiacărui student î</w:t>
            </w:r>
            <w:r w:rsidRPr="00723D75">
              <w:rPr>
                <w:lang w:val="ro-RO"/>
              </w:rPr>
              <w:t>n parte. Re</w:t>
            </w:r>
            <w:r>
              <w:rPr>
                <w:lang w:val="ro-RO"/>
              </w:rPr>
              <w:t>alizarea unui echilibru stabil între cunoaşterea obiectivă şi afecţ</w:t>
            </w:r>
            <w:r w:rsidRPr="00723D75">
              <w:rPr>
                <w:lang w:val="ro-RO"/>
              </w:rPr>
              <w:t xml:space="preserve">iunea </w:t>
            </w:r>
            <w:proofErr w:type="spellStart"/>
            <w:r w:rsidRPr="00723D75">
              <w:t>su</w:t>
            </w:r>
            <w:proofErr w:type="spellEnd"/>
            <w:r w:rsidRPr="00723D75">
              <w:rPr>
                <w:lang w:val="ro-RO"/>
              </w:rPr>
              <w:t>biectiv</w:t>
            </w:r>
            <w:r>
              <w:rPr>
                <w:lang w:val="ro-RO"/>
              </w:rPr>
              <w:t>ă î</w:t>
            </w:r>
            <w:r w:rsidRPr="00723D75">
              <w:rPr>
                <w:lang w:val="ro-RO"/>
              </w:rPr>
              <w:t>n domeniul teoriei şi practicii folosirii elementelor de desen</w:t>
            </w:r>
            <w:r w:rsidRPr="00723D75">
              <w:t xml:space="preserve">: </w:t>
            </w:r>
            <w:r w:rsidRPr="00723D75">
              <w:rPr>
                <w:lang w:val="ro-RO"/>
              </w:rPr>
              <w:t xml:space="preserve">punct, linie, pată.  </w:t>
            </w:r>
          </w:p>
        </w:tc>
      </w:tr>
      <w:tr w:rsidR="00567EC1" w:rsidTr="00AA4196">
        <w:tc>
          <w:tcPr>
            <w:tcW w:w="1548" w:type="dxa"/>
          </w:tcPr>
          <w:p w:rsidR="00567EC1" w:rsidRDefault="00567EC1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Compet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tr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nsve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l</w:t>
            </w:r>
            <w:r>
              <w:rPr>
                <w:lang w:val="ro-RO"/>
              </w:rPr>
              <w:t>e</w:t>
            </w:r>
          </w:p>
        </w:tc>
        <w:tc>
          <w:tcPr>
            <w:tcW w:w="7697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Realizarea şi aplicarea unor strategii de muncă riguroasă, eficientă şi responsabilă, de punctualitate şi răspundere personală faţă de rezultat.</w:t>
            </w:r>
          </w:p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Autoevaluarea nevoii de formare profesionala în scopul dezvoltării autonomiei personale, inserţiei şi adaptabilităţii la cerinţele pieţei muncii.</w:t>
            </w:r>
          </w:p>
        </w:tc>
      </w:tr>
    </w:tbl>
    <w:p w:rsidR="00567EC1" w:rsidRDefault="00567EC1" w:rsidP="00567EC1">
      <w:pPr>
        <w:rPr>
          <w:lang w:val="ro-RO"/>
        </w:rPr>
      </w:pPr>
    </w:p>
    <w:p w:rsidR="00567EC1" w:rsidRDefault="00567EC1" w:rsidP="00567EC1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O</w:t>
      </w:r>
      <w:r>
        <w:rPr>
          <w:b/>
          <w:bCs/>
          <w:spacing w:val="1"/>
          <w:position w:val="-1"/>
          <w:lang w:val="ro-RO"/>
        </w:rPr>
        <w:t>b</w:t>
      </w:r>
      <w:r>
        <w:rPr>
          <w:b/>
          <w:bCs/>
          <w:position w:val="-1"/>
          <w:lang w:val="ro-RO"/>
        </w:rPr>
        <w:t>ie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position w:val="-1"/>
          <w:lang w:val="ro-RO"/>
        </w:rPr>
        <w:t>tiv</w:t>
      </w:r>
      <w:r>
        <w:rPr>
          <w:b/>
          <w:bCs/>
          <w:spacing w:val="-1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>le d</w:t>
      </w:r>
      <w:r>
        <w:rPr>
          <w:b/>
          <w:bCs/>
          <w:spacing w:val="1"/>
          <w:position w:val="-1"/>
          <w:lang w:val="ro-RO"/>
        </w:rPr>
        <w:t>i</w:t>
      </w:r>
      <w:r>
        <w:rPr>
          <w:b/>
          <w:bCs/>
          <w:position w:val="-1"/>
          <w:lang w:val="ro-RO"/>
        </w:rPr>
        <w:t>s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position w:val="-1"/>
          <w:lang w:val="ro-RO"/>
        </w:rPr>
        <w:t>i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position w:val="-1"/>
          <w:lang w:val="ro-RO"/>
        </w:rPr>
        <w:t>l</w:t>
      </w:r>
      <w:r>
        <w:rPr>
          <w:b/>
          <w:bCs/>
          <w:spacing w:val="1"/>
          <w:position w:val="-1"/>
          <w:lang w:val="ro-RO"/>
        </w:rPr>
        <w:t>in</w:t>
      </w:r>
      <w:r>
        <w:rPr>
          <w:b/>
          <w:bCs/>
          <w:spacing w:val="-3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 xml:space="preserve">i </w:t>
      </w:r>
      <w:r>
        <w:rPr>
          <w:position w:val="-1"/>
          <w:lang w:val="ro-RO"/>
        </w:rPr>
        <w:t>(</w:t>
      </w:r>
      <w:r>
        <w:rPr>
          <w:spacing w:val="-1"/>
          <w:position w:val="-1"/>
          <w:lang w:val="ro-RO"/>
        </w:rPr>
        <w:t>re</w:t>
      </w:r>
      <w:r>
        <w:rPr>
          <w:position w:val="-1"/>
          <w:lang w:val="ro-RO"/>
        </w:rPr>
        <w:t xml:space="preserve">ieşind din grila </w:t>
      </w:r>
      <w:r>
        <w:rPr>
          <w:spacing w:val="-2"/>
          <w:position w:val="-1"/>
          <w:lang w:val="ro-RO"/>
        </w:rPr>
        <w:t>c</w:t>
      </w:r>
      <w:r>
        <w:rPr>
          <w:position w:val="-1"/>
          <w:lang w:val="ro-RO"/>
        </w:rPr>
        <w:t>om</w:t>
      </w:r>
      <w:r>
        <w:rPr>
          <w:spacing w:val="3"/>
          <w:position w:val="-1"/>
          <w:lang w:val="ro-RO"/>
        </w:rPr>
        <w:t>p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tenţ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lor sp</w:t>
      </w:r>
      <w:r>
        <w:rPr>
          <w:spacing w:val="1"/>
          <w:position w:val="-1"/>
          <w:lang w:val="ro-RO"/>
        </w:rPr>
        <w:t>e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 xml:space="preserve">ifice </w:t>
      </w:r>
      <w:r>
        <w:rPr>
          <w:spacing w:val="-1"/>
          <w:position w:val="-1"/>
          <w:lang w:val="ro-RO"/>
        </w:rPr>
        <w:t>ac</w:t>
      </w:r>
      <w:r>
        <w:rPr>
          <w:position w:val="-1"/>
          <w:lang w:val="ro-RO"/>
        </w:rPr>
        <w:t>u</w:t>
      </w:r>
      <w:r>
        <w:rPr>
          <w:spacing w:val="3"/>
          <w:position w:val="-1"/>
          <w:lang w:val="ro-RO"/>
        </w:rPr>
        <w:t>m</w:t>
      </w:r>
      <w:r>
        <w:rPr>
          <w:position w:val="-1"/>
          <w:lang w:val="ro-RO"/>
        </w:rPr>
        <w:t>ulat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)</w:t>
      </w:r>
    </w:p>
    <w:p w:rsidR="00567EC1" w:rsidRDefault="00567EC1" w:rsidP="00567EC1">
      <w:pPr>
        <w:rPr>
          <w:lang w:val="ro-RO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17"/>
      </w:tblGrid>
      <w:tr w:rsidR="00567EC1" w:rsidTr="00AA4196">
        <w:tc>
          <w:tcPr>
            <w:tcW w:w="2628" w:type="dxa"/>
          </w:tcPr>
          <w:p w:rsidR="00567EC1" w:rsidRDefault="00567EC1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7.1 Obi</w:t>
            </w:r>
            <w:r>
              <w:rPr>
                <w:spacing w:val="-1"/>
                <w:lang w:val="ro-RO"/>
              </w:rPr>
              <w:t>ec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vul gen</w:t>
            </w:r>
            <w:r>
              <w:rPr>
                <w:spacing w:val="-1"/>
                <w:lang w:val="ro-RO"/>
              </w:rPr>
              <w:t>e</w:t>
            </w:r>
            <w:r>
              <w:rPr>
                <w:spacing w:val="1"/>
                <w:lang w:val="ro-RO"/>
              </w:rPr>
              <w:t>r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 al</w:t>
            </w:r>
          </w:p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disciplinei</w:t>
            </w:r>
          </w:p>
        </w:tc>
        <w:tc>
          <w:tcPr>
            <w:tcW w:w="6617" w:type="dxa"/>
          </w:tcPr>
          <w:p w:rsidR="00567EC1" w:rsidRPr="00723D75" w:rsidRDefault="00567EC1" w:rsidP="00AA4196">
            <w:pPr>
              <w:ind w:right="-20"/>
              <w:rPr>
                <w:lang w:val="ro-RO"/>
              </w:rPr>
            </w:pPr>
            <w:r w:rsidRPr="00723D75">
              <w:rPr>
                <w:lang w:val="ro-RO"/>
              </w:rPr>
              <w:t>Înţelegerea corpului uman, ca simbol şi măsură al existenţei, simbol al fr</w:t>
            </w:r>
            <w:r>
              <w:rPr>
                <w:lang w:val="ro-RO"/>
              </w:rPr>
              <w:t>umuseţii şi al binelui superior, c</w:t>
            </w:r>
            <w:r w:rsidRPr="00723D75">
              <w:rPr>
                <w:lang w:val="ro-RO"/>
              </w:rPr>
              <w:t>apacitatea de aplicare creativă a principiilor şi regulilor de structurare a spaţiului bidimensional şi tridimensional.</w:t>
            </w:r>
          </w:p>
        </w:tc>
      </w:tr>
      <w:tr w:rsidR="00567EC1" w:rsidTr="00AA4196">
        <w:tc>
          <w:tcPr>
            <w:tcW w:w="2628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7.2 Obi</w:t>
            </w:r>
            <w:r>
              <w:rPr>
                <w:spacing w:val="-1"/>
                <w:lang w:val="ro-RO"/>
              </w:rPr>
              <w:t>ec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le sp</w:t>
            </w:r>
            <w:r>
              <w:rPr>
                <w:spacing w:val="1"/>
                <w:lang w:val="ro-RO"/>
              </w:rPr>
              <w:t>e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ifice</w:t>
            </w:r>
          </w:p>
        </w:tc>
        <w:tc>
          <w:tcPr>
            <w:tcW w:w="6617" w:type="dxa"/>
          </w:tcPr>
          <w:p w:rsidR="00567EC1" w:rsidRPr="00723D75" w:rsidRDefault="00567EC1" w:rsidP="00AA4196">
            <w:pPr>
              <w:jc w:val="both"/>
              <w:rPr>
                <w:lang w:val="ro-RO"/>
              </w:rPr>
            </w:pPr>
            <w:r w:rsidRPr="00723D75">
              <w:rPr>
                <w:lang w:val="ro-RO"/>
              </w:rPr>
              <w:t xml:space="preserve">La disciplina </w:t>
            </w:r>
            <w:proofErr w:type="spellStart"/>
            <w:r w:rsidRPr="00723D75">
              <w:t>desen</w:t>
            </w:r>
            <w:proofErr w:type="spellEnd"/>
            <w:r w:rsidRPr="00723D75">
              <w:t xml:space="preserve"> se </w:t>
            </w:r>
            <w:proofErr w:type="spellStart"/>
            <w:r w:rsidRPr="00723D75">
              <w:t>realizează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studii</w:t>
            </w:r>
            <w:proofErr w:type="spellEnd"/>
            <w:r w:rsidRPr="00723D75">
              <w:t xml:space="preserve"> la </w:t>
            </w:r>
            <w:proofErr w:type="spellStart"/>
            <w:r w:rsidRPr="00723D75">
              <w:t>nivel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teoretic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şi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practic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în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domeniul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proporţiilor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corpului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uman</w:t>
            </w:r>
            <w:proofErr w:type="spellEnd"/>
            <w:r w:rsidRPr="00723D75">
              <w:t xml:space="preserve"> cu </w:t>
            </w:r>
            <w:proofErr w:type="spellStart"/>
            <w:r w:rsidRPr="00723D75">
              <w:t>grupe</w:t>
            </w:r>
            <w:proofErr w:type="spellEnd"/>
            <w:r w:rsidRPr="00723D75">
              <w:t xml:space="preserve"> de </w:t>
            </w:r>
            <w:proofErr w:type="spellStart"/>
            <w:r w:rsidRPr="00723D75">
              <w:t>anul</w:t>
            </w:r>
            <w:proofErr w:type="spellEnd"/>
            <w:r w:rsidRPr="00723D75">
              <w:t xml:space="preserve"> I; Se </w:t>
            </w:r>
            <w:proofErr w:type="spellStart"/>
            <w:r w:rsidRPr="00723D75">
              <w:t>prezintă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etapele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stilizate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pentru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înţelegerea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raportului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detaliu-întreg</w:t>
            </w:r>
            <w:proofErr w:type="spellEnd"/>
            <w:r w:rsidRPr="00723D75">
              <w:t xml:space="preserve">. </w:t>
            </w:r>
            <w:proofErr w:type="spellStart"/>
            <w:r w:rsidRPr="00723D75">
              <w:t>Pe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lîngă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studii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efectuate</w:t>
            </w:r>
            <w:proofErr w:type="spellEnd"/>
            <w:r w:rsidRPr="00723D75">
              <w:t xml:space="preserve"> manual </w:t>
            </w:r>
            <w:proofErr w:type="spellStart"/>
            <w:r w:rsidRPr="00723D75">
              <w:t>în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diferite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tehnici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clasice</w:t>
            </w:r>
            <w:proofErr w:type="spellEnd"/>
            <w:r w:rsidRPr="00723D75">
              <w:t xml:space="preserve"> are un </w:t>
            </w:r>
            <w:proofErr w:type="spellStart"/>
            <w:r w:rsidRPr="00723D75">
              <w:t>rol</w:t>
            </w:r>
            <w:proofErr w:type="spellEnd"/>
            <w:r w:rsidRPr="00723D75">
              <w:t xml:space="preserve"> important </w:t>
            </w:r>
            <w:proofErr w:type="spellStart"/>
            <w:r w:rsidRPr="00723D75">
              <w:t>şi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crearea</w:t>
            </w:r>
            <w:proofErr w:type="spellEnd"/>
            <w:r w:rsidRPr="00723D75">
              <w:t xml:space="preserve"> de </w:t>
            </w:r>
            <w:proofErr w:type="spellStart"/>
            <w:r w:rsidRPr="00723D75">
              <w:t>imagini</w:t>
            </w:r>
            <w:proofErr w:type="spellEnd"/>
            <w:r w:rsidRPr="00723D75">
              <w:t xml:space="preserve"> digital</w:t>
            </w:r>
            <w:r w:rsidRPr="00723D75">
              <w:rPr>
                <w:lang w:val="hu-HU"/>
              </w:rPr>
              <w:t>e</w:t>
            </w:r>
            <w:r w:rsidRPr="00723D75">
              <w:t xml:space="preserve">. Se </w:t>
            </w:r>
            <w:proofErr w:type="spellStart"/>
            <w:r w:rsidRPr="00723D75">
              <w:t>parcurg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teme</w:t>
            </w:r>
            <w:proofErr w:type="spellEnd"/>
            <w:r w:rsidRPr="00723D75">
              <w:t xml:space="preserve"> de </w:t>
            </w:r>
            <w:proofErr w:type="spellStart"/>
            <w:r w:rsidRPr="00723D75">
              <w:t>natură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statică</w:t>
            </w:r>
            <w:proofErr w:type="spellEnd"/>
            <w:r w:rsidRPr="00723D75">
              <w:t xml:space="preserve">, </w:t>
            </w:r>
            <w:proofErr w:type="spellStart"/>
            <w:r w:rsidRPr="00723D75">
              <w:t>portret</w:t>
            </w:r>
            <w:proofErr w:type="spellEnd"/>
            <w:r w:rsidRPr="00723D75">
              <w:t xml:space="preserve">, </w:t>
            </w:r>
            <w:proofErr w:type="spellStart"/>
            <w:r w:rsidRPr="00723D75">
              <w:t>portret</w:t>
            </w:r>
            <w:proofErr w:type="spellEnd"/>
            <w:r w:rsidRPr="00723D75">
              <w:t xml:space="preserve"> cu </w:t>
            </w:r>
            <w:proofErr w:type="spellStart"/>
            <w:r w:rsidRPr="00723D75">
              <w:t>mâini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şi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figură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întreagă</w:t>
            </w:r>
            <w:proofErr w:type="spellEnd"/>
            <w:r w:rsidRPr="00723D75">
              <w:t xml:space="preserve">. </w:t>
            </w:r>
            <w:proofErr w:type="spellStart"/>
            <w:r w:rsidRPr="00723D75">
              <w:t>Expresia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corpului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uman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în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poziţie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statică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şi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în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mişcare</w:t>
            </w:r>
            <w:proofErr w:type="spellEnd"/>
            <w:r w:rsidRPr="00723D75">
              <w:t xml:space="preserve">, </w:t>
            </w:r>
            <w:proofErr w:type="spellStart"/>
            <w:r w:rsidRPr="00723D75">
              <w:t>înţelegerea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lui</w:t>
            </w:r>
            <w:proofErr w:type="spellEnd"/>
            <w:r w:rsidRPr="00723D75">
              <w:t xml:space="preserve"> ca </w:t>
            </w:r>
            <w:proofErr w:type="spellStart"/>
            <w:r w:rsidRPr="00723D75">
              <w:t>sistem</w:t>
            </w:r>
            <w:proofErr w:type="spellEnd"/>
            <w:r w:rsidRPr="00723D75">
              <w:t xml:space="preserve"> de </w:t>
            </w:r>
            <w:proofErr w:type="spellStart"/>
            <w:r w:rsidRPr="00723D75">
              <w:t>construcţie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fizică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şi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trăire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interioară</w:t>
            </w:r>
            <w:proofErr w:type="spellEnd"/>
            <w:r w:rsidRPr="00723D75">
              <w:t xml:space="preserve">, de </w:t>
            </w:r>
            <w:proofErr w:type="spellStart"/>
            <w:r w:rsidRPr="00723D75">
              <w:t>esenţă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materială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şi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spirituală</w:t>
            </w:r>
            <w:proofErr w:type="spellEnd"/>
            <w:r w:rsidRPr="00723D75">
              <w:t>.</w:t>
            </w:r>
          </w:p>
        </w:tc>
      </w:tr>
    </w:tbl>
    <w:p w:rsidR="00567EC1" w:rsidRDefault="00567EC1" w:rsidP="00567EC1">
      <w:pPr>
        <w:rPr>
          <w:lang w:val="ro-RO"/>
        </w:rPr>
      </w:pPr>
    </w:p>
    <w:p w:rsidR="00567EC1" w:rsidRDefault="00567EC1" w:rsidP="00567EC1">
      <w:pPr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>Conţi</w:t>
      </w:r>
      <w:r>
        <w:rPr>
          <w:b/>
          <w:bCs/>
          <w:spacing w:val="1"/>
          <w:lang w:val="ro-RO"/>
        </w:rPr>
        <w:t>nu</w:t>
      </w:r>
      <w:r>
        <w:rPr>
          <w:b/>
          <w:bCs/>
          <w:lang w:val="ro-RO"/>
        </w:rPr>
        <w:t>turi</w:t>
      </w:r>
    </w:p>
    <w:p w:rsidR="00567EC1" w:rsidRDefault="00567EC1" w:rsidP="00567EC1">
      <w:pPr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72"/>
        <w:gridCol w:w="2341"/>
        <w:gridCol w:w="1216"/>
      </w:tblGrid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  <w:tc>
          <w:tcPr>
            <w:tcW w:w="517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8.1 Curs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pacing w:val="-1"/>
                <w:sz w:val="22"/>
                <w:lang w:val="ro-RO"/>
              </w:rPr>
              <w:t>Me</w:t>
            </w:r>
            <w:r>
              <w:rPr>
                <w:sz w:val="22"/>
                <w:lang w:val="ro-RO"/>
              </w:rPr>
              <w:t xml:space="preserve">tode 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 xml:space="preserve">e </w:t>
            </w:r>
            <w:r>
              <w:rPr>
                <w:spacing w:val="1"/>
                <w:sz w:val="22"/>
                <w:lang w:val="ro-RO"/>
              </w:rPr>
              <w:t>pr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a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O</w:t>
            </w:r>
            <w:r>
              <w:rPr>
                <w:spacing w:val="1"/>
                <w:sz w:val="22"/>
                <w:lang w:val="ro-RO"/>
              </w:rPr>
              <w:t>b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er</w:t>
            </w:r>
            <w:r>
              <w:rPr>
                <w:sz w:val="22"/>
                <w:lang w:val="ro-RO"/>
              </w:rPr>
              <w:t>vaţii</w:t>
            </w: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172" w:type="dxa"/>
          </w:tcPr>
          <w:p w:rsidR="00567EC1" w:rsidRPr="005B4233" w:rsidRDefault="00567EC1" w:rsidP="00AA4196">
            <w:pPr>
              <w:snapToGrid w:val="0"/>
            </w:pPr>
            <w:proofErr w:type="spellStart"/>
            <w:r>
              <w:t>Introducere</w:t>
            </w:r>
            <w:proofErr w:type="spellEnd"/>
            <w:r>
              <w:t xml:space="preserve"> – </w:t>
            </w:r>
            <w:proofErr w:type="spellStart"/>
            <w:r>
              <w:t>formă</w:t>
            </w:r>
            <w:proofErr w:type="spellEnd"/>
            <w:r>
              <w:t xml:space="preserve">, </w:t>
            </w:r>
            <w:proofErr w:type="spellStart"/>
            <w:r>
              <w:t>constructie</w:t>
            </w:r>
            <w:proofErr w:type="spellEnd"/>
            <w:r w:rsidRPr="005B4233">
              <w:t xml:space="preserve">, </w:t>
            </w:r>
            <w:proofErr w:type="spellStart"/>
            <w:r w:rsidRPr="005B4233">
              <w:t>proporţi</w:t>
            </w:r>
            <w:r>
              <w:t>e</w:t>
            </w:r>
            <w:proofErr w:type="spellEnd"/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Expunere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 </w:t>
            </w:r>
          </w:p>
        </w:tc>
        <w:tc>
          <w:tcPr>
            <w:tcW w:w="5172" w:type="dxa"/>
          </w:tcPr>
          <w:p w:rsidR="00567EC1" w:rsidRPr="005B4233" w:rsidRDefault="00567EC1" w:rsidP="00AA4196">
            <w:pPr>
              <w:suppressAutoHyphens/>
              <w:rPr>
                <w:iCs/>
              </w:rPr>
            </w:pPr>
            <w:proofErr w:type="spellStart"/>
            <w:r w:rsidRPr="005B4233">
              <w:rPr>
                <w:bCs/>
                <w:iCs/>
              </w:rPr>
              <w:t>Studiu</w:t>
            </w:r>
            <w:proofErr w:type="spellEnd"/>
            <w:r w:rsidRPr="005B4233">
              <w:rPr>
                <w:bCs/>
                <w:iCs/>
              </w:rPr>
              <w:t xml:space="preserve"> de </w:t>
            </w:r>
            <w:proofErr w:type="spellStart"/>
            <w:r w:rsidRPr="005B4233">
              <w:rPr>
                <w:bCs/>
                <w:iCs/>
              </w:rPr>
              <w:t>observaţie</w:t>
            </w:r>
            <w:proofErr w:type="spellEnd"/>
            <w:r w:rsidRPr="005B4233">
              <w:rPr>
                <w:bCs/>
                <w:iCs/>
              </w:rPr>
              <w:t xml:space="preserve"> </w:t>
            </w:r>
            <w:proofErr w:type="spellStart"/>
            <w:r w:rsidRPr="005B4233">
              <w:rPr>
                <w:bCs/>
                <w:iCs/>
              </w:rPr>
              <w:t>după</w:t>
            </w:r>
            <w:proofErr w:type="spellEnd"/>
            <w:r w:rsidRPr="005B4233">
              <w:rPr>
                <w:bCs/>
                <w:iCs/>
              </w:rPr>
              <w:t xml:space="preserve"> </w:t>
            </w:r>
            <w:proofErr w:type="spellStart"/>
            <w:r w:rsidRPr="005B4233">
              <w:rPr>
                <w:bCs/>
                <w:iCs/>
              </w:rPr>
              <w:t>natură</w:t>
            </w:r>
            <w:proofErr w:type="spellEnd"/>
            <w:r w:rsidRPr="005B4233">
              <w:rPr>
                <w:iCs/>
              </w:rPr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explicatie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5172" w:type="dxa"/>
          </w:tcPr>
          <w:p w:rsidR="00567EC1" w:rsidRPr="005B4233" w:rsidRDefault="00567EC1" w:rsidP="00AA4196">
            <w:pPr>
              <w:suppressAutoHyphens/>
              <w:rPr>
                <w:bCs/>
              </w:rPr>
            </w:pPr>
            <w:proofErr w:type="spellStart"/>
            <w:r>
              <w:t>Ordinea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5B4233">
              <w:t>atura</w:t>
            </w:r>
            <w:r>
              <w:t>lă</w:t>
            </w:r>
            <w:proofErr w:type="spellEnd"/>
            <w:r w:rsidRPr="005B4233">
              <w:t xml:space="preserve"> </w:t>
            </w:r>
            <w:proofErr w:type="spellStart"/>
            <w:r w:rsidRPr="005B4233">
              <w:t>în</w:t>
            </w:r>
            <w:proofErr w:type="spellEnd"/>
            <w:r w:rsidRPr="005B4233">
              <w:t xml:space="preserve"> </w:t>
            </w:r>
            <w:proofErr w:type="spellStart"/>
            <w:r w:rsidRPr="005B4233">
              <w:t>raport</w:t>
            </w:r>
            <w:proofErr w:type="spellEnd"/>
            <w:r w:rsidRPr="005B4233">
              <w:t xml:space="preserve"> cu </w:t>
            </w:r>
            <w:proofErr w:type="spellStart"/>
            <w:r w:rsidRPr="005B4233">
              <w:t>ordinea</w:t>
            </w:r>
            <w:proofErr w:type="spellEnd"/>
            <w:r w:rsidRPr="005B4233">
              <w:t xml:space="preserve"> </w:t>
            </w:r>
            <w:proofErr w:type="spellStart"/>
            <w:r w:rsidRPr="005B4233">
              <w:t>artistică</w:t>
            </w:r>
            <w:proofErr w:type="spellEnd"/>
            <w:r w:rsidRPr="005B4233">
              <w:t>.</w:t>
            </w:r>
            <w:r w:rsidRPr="005B4233">
              <w:rPr>
                <w:bCs/>
              </w:rPr>
              <w:t xml:space="preserve"> 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4. </w:t>
            </w:r>
          </w:p>
        </w:tc>
        <w:tc>
          <w:tcPr>
            <w:tcW w:w="5172" w:type="dxa"/>
          </w:tcPr>
          <w:p w:rsidR="00567EC1" w:rsidRPr="005B4233" w:rsidRDefault="00567EC1" w:rsidP="00AA4196">
            <w:pPr>
              <w:suppressAutoHyphens/>
              <w:rPr>
                <w:bCs/>
                <w:iCs/>
              </w:rPr>
            </w:pPr>
            <w:proofErr w:type="spellStart"/>
            <w:r w:rsidRPr="005B4233">
              <w:rPr>
                <w:bCs/>
                <w:iCs/>
              </w:rPr>
              <w:t>Analiza</w:t>
            </w:r>
            <w:proofErr w:type="spellEnd"/>
            <w:r w:rsidRPr="005B4233">
              <w:rPr>
                <w:bCs/>
                <w:iCs/>
              </w:rPr>
              <w:t xml:space="preserve"> </w:t>
            </w:r>
            <w:proofErr w:type="spellStart"/>
            <w:r w:rsidRPr="005B4233">
              <w:rPr>
                <w:bCs/>
                <w:iCs/>
              </w:rPr>
              <w:t>desenului</w:t>
            </w:r>
            <w:proofErr w:type="spellEnd"/>
            <w:r w:rsidRPr="005B4233">
              <w:rPr>
                <w:bCs/>
                <w:iCs/>
              </w:rPr>
              <w:t xml:space="preserve"> </w:t>
            </w:r>
            <w:proofErr w:type="spellStart"/>
            <w:r w:rsidRPr="005B4233">
              <w:rPr>
                <w:bCs/>
                <w:iCs/>
              </w:rPr>
              <w:t>lui</w:t>
            </w:r>
            <w:proofErr w:type="spellEnd"/>
            <w:r w:rsidRPr="005B4233">
              <w:rPr>
                <w:bCs/>
                <w:iCs/>
              </w:rPr>
              <w:t xml:space="preserve"> Leonardo </w:t>
            </w:r>
            <w:proofErr w:type="spellStart"/>
            <w:r w:rsidRPr="005B4233">
              <w:rPr>
                <w:bCs/>
                <w:iCs/>
              </w:rPr>
              <w:t>despre</w:t>
            </w:r>
            <w:proofErr w:type="spellEnd"/>
            <w:r w:rsidRPr="005B4233">
              <w:rPr>
                <w:bCs/>
                <w:iCs/>
              </w:rPr>
              <w:t xml:space="preserve"> </w:t>
            </w:r>
            <w:proofErr w:type="spellStart"/>
            <w:r w:rsidRPr="005B4233">
              <w:rPr>
                <w:bCs/>
                <w:iCs/>
              </w:rPr>
              <w:t>proporţia</w:t>
            </w:r>
            <w:proofErr w:type="spellEnd"/>
            <w:r w:rsidRPr="005B4233">
              <w:rPr>
                <w:bCs/>
                <w:iCs/>
              </w:rPr>
              <w:t xml:space="preserve"> </w:t>
            </w:r>
            <w:proofErr w:type="spellStart"/>
            <w:r w:rsidRPr="005B4233">
              <w:rPr>
                <w:bCs/>
                <w:iCs/>
              </w:rPr>
              <w:t>figurii</w:t>
            </w:r>
            <w:proofErr w:type="spellEnd"/>
            <w:r w:rsidRPr="005B4233">
              <w:rPr>
                <w:bCs/>
                <w:iCs/>
              </w:rPr>
              <w:t xml:space="preserve"> </w:t>
            </w:r>
            <w:proofErr w:type="spellStart"/>
            <w:r w:rsidRPr="005B4233">
              <w:rPr>
                <w:bCs/>
                <w:iCs/>
              </w:rPr>
              <w:t>umane</w:t>
            </w:r>
            <w:proofErr w:type="spellEnd"/>
            <w:r w:rsidRPr="005B4233">
              <w:rPr>
                <w:bCs/>
                <w:iCs/>
              </w:rPr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discutii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5172" w:type="dxa"/>
          </w:tcPr>
          <w:p w:rsidR="00567EC1" w:rsidRPr="005B4233" w:rsidRDefault="00567EC1" w:rsidP="00AA4196">
            <w:pPr>
              <w:suppressAutoHyphens/>
              <w:rPr>
                <w:iCs/>
              </w:rPr>
            </w:pPr>
            <w:proofErr w:type="spellStart"/>
            <w:r w:rsidRPr="005B4233">
              <w:rPr>
                <w:bCs/>
              </w:rPr>
              <w:t>Tema</w:t>
            </w:r>
            <w:proofErr w:type="spellEnd"/>
            <w:r w:rsidRPr="005B4233">
              <w:rPr>
                <w:bCs/>
              </w:rPr>
              <w:t xml:space="preserve"> </w:t>
            </w:r>
            <w:proofErr w:type="spellStart"/>
            <w:r w:rsidRPr="005B4233">
              <w:rPr>
                <w:bCs/>
              </w:rPr>
              <w:t>contraste</w:t>
            </w:r>
            <w:proofErr w:type="spellEnd"/>
            <w:r w:rsidRPr="005B4233">
              <w:rPr>
                <w:bCs/>
              </w:rPr>
              <w:t xml:space="preserve">. </w:t>
            </w:r>
            <w:proofErr w:type="spellStart"/>
            <w:r w:rsidRPr="005B4233">
              <w:rPr>
                <w:bCs/>
              </w:rPr>
              <w:t>semestrul</w:t>
            </w:r>
            <w:proofErr w:type="spellEnd"/>
            <w:r w:rsidRPr="005B4233">
              <w:rPr>
                <w:bCs/>
              </w:rPr>
              <w:t xml:space="preserve"> 1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5172" w:type="dxa"/>
          </w:tcPr>
          <w:p w:rsidR="00567EC1" w:rsidRPr="005B4233" w:rsidRDefault="00567EC1" w:rsidP="00AA4196">
            <w:pPr>
              <w:suppressAutoHyphens/>
              <w:rPr>
                <w:iCs/>
              </w:rPr>
            </w:pPr>
            <w:proofErr w:type="spellStart"/>
            <w:r w:rsidRPr="005B4233">
              <w:rPr>
                <w:iCs/>
              </w:rPr>
              <w:t>Contrastul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lumină-umbră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pe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forme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geometrice</w:t>
            </w:r>
            <w:proofErr w:type="spellEnd"/>
            <w:r w:rsidRPr="005B4233">
              <w:rPr>
                <w:iCs/>
              </w:rPr>
              <w:t xml:space="preserve"> simple, </w:t>
            </w:r>
            <w:proofErr w:type="spellStart"/>
            <w:r w:rsidRPr="005B4233">
              <w:rPr>
                <w:iCs/>
              </w:rPr>
              <w:t>paralelograme</w:t>
            </w:r>
            <w:proofErr w:type="spellEnd"/>
            <w:r w:rsidRPr="005B4233">
              <w:rPr>
                <w:iCs/>
              </w:rPr>
              <w:t xml:space="preserve">, </w:t>
            </w:r>
            <w:proofErr w:type="spellStart"/>
            <w:r w:rsidRPr="005B4233">
              <w:rPr>
                <w:iCs/>
              </w:rPr>
              <w:t>studiu</w:t>
            </w:r>
            <w:proofErr w:type="spellEnd"/>
            <w:r w:rsidRPr="005B4233">
              <w:rPr>
                <w:iCs/>
              </w:rPr>
              <w:t xml:space="preserve">. 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7. </w:t>
            </w:r>
          </w:p>
        </w:tc>
        <w:tc>
          <w:tcPr>
            <w:tcW w:w="5172" w:type="dxa"/>
          </w:tcPr>
          <w:p w:rsidR="00567EC1" w:rsidRPr="005B4233" w:rsidRDefault="00567EC1" w:rsidP="00AA4196">
            <w:pPr>
              <w:suppressAutoHyphens/>
              <w:rPr>
                <w:iCs/>
              </w:rPr>
            </w:pPr>
            <w:proofErr w:type="spellStart"/>
            <w:r w:rsidRPr="005B4233">
              <w:rPr>
                <w:iCs/>
              </w:rPr>
              <w:t>Contrastul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liniar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pe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forme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geometrice</w:t>
            </w:r>
            <w:proofErr w:type="spellEnd"/>
            <w:r w:rsidRPr="005B4233">
              <w:rPr>
                <w:iCs/>
              </w:rPr>
              <w:t xml:space="preserve"> simple, </w:t>
            </w:r>
            <w:proofErr w:type="spellStart"/>
            <w:r w:rsidRPr="005B4233">
              <w:rPr>
                <w:iCs/>
              </w:rPr>
              <w:t>cercuri</w:t>
            </w:r>
            <w:proofErr w:type="spellEnd"/>
            <w:r w:rsidRPr="005B4233">
              <w:rPr>
                <w:iCs/>
              </w:rPr>
              <w:t xml:space="preserve">, </w:t>
            </w:r>
            <w:proofErr w:type="spellStart"/>
            <w:r w:rsidRPr="005B4233">
              <w:rPr>
                <w:iCs/>
              </w:rPr>
              <w:t>studiu</w:t>
            </w:r>
            <w:proofErr w:type="spellEnd"/>
            <w:r w:rsidRPr="005B4233">
              <w:rPr>
                <w:iCs/>
              </w:rPr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5172" w:type="dxa"/>
          </w:tcPr>
          <w:p w:rsidR="00567EC1" w:rsidRPr="005B4233" w:rsidRDefault="00567EC1" w:rsidP="00AA4196">
            <w:pPr>
              <w:suppressAutoHyphens/>
              <w:rPr>
                <w:iCs/>
              </w:rPr>
            </w:pPr>
            <w:proofErr w:type="spellStart"/>
            <w:r w:rsidRPr="005B4233">
              <w:rPr>
                <w:iCs/>
              </w:rPr>
              <w:t>Contrastul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mic</w:t>
            </w:r>
            <w:proofErr w:type="spellEnd"/>
            <w:r w:rsidRPr="005B4233">
              <w:rPr>
                <w:iCs/>
              </w:rPr>
              <w:t xml:space="preserve">-mare </w:t>
            </w:r>
            <w:proofErr w:type="spellStart"/>
            <w:r w:rsidRPr="005B4233">
              <w:rPr>
                <w:iCs/>
              </w:rPr>
              <w:t>pe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baza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perspectivei</w:t>
            </w:r>
            <w:proofErr w:type="spellEnd"/>
            <w:r w:rsidRPr="005B4233">
              <w:rPr>
                <w:iCs/>
              </w:rPr>
              <w:t xml:space="preserve"> cu 2 </w:t>
            </w:r>
            <w:proofErr w:type="spellStart"/>
            <w:r w:rsidRPr="005B4233">
              <w:rPr>
                <w:iCs/>
              </w:rPr>
              <w:t>puncte</w:t>
            </w:r>
            <w:proofErr w:type="spellEnd"/>
            <w:r w:rsidRPr="005B4233">
              <w:rPr>
                <w:iCs/>
              </w:rPr>
              <w:t xml:space="preserve"> de </w:t>
            </w:r>
            <w:proofErr w:type="spellStart"/>
            <w:r w:rsidRPr="005B4233">
              <w:rPr>
                <w:iCs/>
              </w:rPr>
              <w:t>fugă</w:t>
            </w:r>
            <w:proofErr w:type="spellEnd"/>
            <w:r w:rsidRPr="005B4233">
              <w:rPr>
                <w:iCs/>
              </w:rPr>
              <w:t xml:space="preserve">, </w:t>
            </w:r>
            <w:proofErr w:type="spellStart"/>
            <w:r w:rsidRPr="005B4233">
              <w:rPr>
                <w:iCs/>
              </w:rPr>
              <w:t>studiu</w:t>
            </w:r>
            <w:proofErr w:type="spellEnd"/>
            <w:r w:rsidRPr="005B4233">
              <w:rPr>
                <w:iCs/>
              </w:rPr>
              <w:t xml:space="preserve">  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5172" w:type="dxa"/>
          </w:tcPr>
          <w:p w:rsidR="00567EC1" w:rsidRPr="005B4233" w:rsidRDefault="00567EC1" w:rsidP="00AA4196">
            <w:pPr>
              <w:suppressAutoHyphens/>
              <w:rPr>
                <w:iCs/>
                <w:lang w:val="hu-HU"/>
              </w:rPr>
            </w:pPr>
            <w:proofErr w:type="spellStart"/>
            <w:r w:rsidRPr="005B4233">
              <w:rPr>
                <w:bCs/>
              </w:rPr>
              <w:t>Tema</w:t>
            </w:r>
            <w:proofErr w:type="spellEnd"/>
            <w:r w:rsidRPr="005B4233">
              <w:rPr>
                <w:bCs/>
              </w:rPr>
              <w:t xml:space="preserve"> </w:t>
            </w:r>
            <w:proofErr w:type="spellStart"/>
            <w:r w:rsidRPr="005B4233">
              <w:rPr>
                <w:bCs/>
              </w:rPr>
              <w:t>proporţii</w:t>
            </w:r>
            <w:proofErr w:type="spellEnd"/>
            <w:r w:rsidRPr="005B4233">
              <w:rPr>
                <w:bCs/>
              </w:rPr>
              <w:t xml:space="preserve">. </w:t>
            </w:r>
            <w:proofErr w:type="spellStart"/>
            <w:r w:rsidRPr="005B4233">
              <w:rPr>
                <w:bCs/>
              </w:rPr>
              <w:t>semestrul</w:t>
            </w:r>
            <w:proofErr w:type="spellEnd"/>
            <w:r w:rsidRPr="005B4233">
              <w:rPr>
                <w:bCs/>
              </w:rPr>
              <w:t xml:space="preserve"> 1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5172" w:type="dxa"/>
          </w:tcPr>
          <w:p w:rsidR="00567EC1" w:rsidRPr="005B4233" w:rsidRDefault="00567EC1" w:rsidP="00AA4196">
            <w:pPr>
              <w:suppressAutoHyphens/>
              <w:rPr>
                <w:bCs/>
              </w:rPr>
            </w:pPr>
            <w:proofErr w:type="spellStart"/>
            <w:r w:rsidRPr="005B4233">
              <w:rPr>
                <w:bCs/>
              </w:rPr>
              <w:t>Relaţia</w:t>
            </w:r>
            <w:proofErr w:type="spellEnd"/>
            <w:r w:rsidRPr="005B4233">
              <w:rPr>
                <w:bCs/>
              </w:rPr>
              <w:t xml:space="preserve"> </w:t>
            </w:r>
            <w:proofErr w:type="spellStart"/>
            <w:r w:rsidRPr="005B4233">
              <w:rPr>
                <w:bCs/>
              </w:rPr>
              <w:t>clar-obscur</w:t>
            </w:r>
            <w:proofErr w:type="spellEnd"/>
            <w:r w:rsidRPr="005B4233">
              <w:rPr>
                <w:bCs/>
              </w:rPr>
              <w:t xml:space="preserve"> </w:t>
            </w:r>
            <w:proofErr w:type="spellStart"/>
            <w:r w:rsidRPr="005B4233">
              <w:rPr>
                <w:bCs/>
              </w:rPr>
              <w:t>după</w:t>
            </w:r>
            <w:proofErr w:type="spellEnd"/>
            <w:r w:rsidRPr="005B4233">
              <w:rPr>
                <w:bCs/>
              </w:rPr>
              <w:t xml:space="preserve"> model </w:t>
            </w:r>
            <w:proofErr w:type="spellStart"/>
            <w:r w:rsidRPr="005B4233">
              <w:rPr>
                <w:bCs/>
              </w:rPr>
              <w:t>viu</w:t>
            </w:r>
            <w:proofErr w:type="spellEnd"/>
            <w:r w:rsidRPr="005B4233">
              <w:rPr>
                <w:bCs/>
              </w:rPr>
              <w:t xml:space="preserve">, </w:t>
            </w:r>
            <w:proofErr w:type="spellStart"/>
            <w:r w:rsidRPr="005B4233">
              <w:rPr>
                <w:bCs/>
              </w:rPr>
              <w:t>studiu</w:t>
            </w:r>
            <w:proofErr w:type="spellEnd"/>
            <w:r w:rsidRPr="005B4233">
              <w:rPr>
                <w:bCs/>
              </w:rPr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5172" w:type="dxa"/>
          </w:tcPr>
          <w:p w:rsidR="00567EC1" w:rsidRPr="005B4233" w:rsidRDefault="00567EC1" w:rsidP="00AA4196">
            <w:pPr>
              <w:suppressAutoHyphens/>
              <w:rPr>
                <w:iCs/>
              </w:rPr>
            </w:pPr>
            <w:proofErr w:type="spellStart"/>
            <w:r w:rsidRPr="005B4233">
              <w:rPr>
                <w:iCs/>
              </w:rPr>
              <w:t>Reducţia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lumină-umbră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după</w:t>
            </w:r>
            <w:proofErr w:type="spellEnd"/>
            <w:r w:rsidRPr="005B4233">
              <w:rPr>
                <w:iCs/>
              </w:rPr>
              <w:t xml:space="preserve"> model </w:t>
            </w:r>
            <w:proofErr w:type="spellStart"/>
            <w:r w:rsidRPr="005B4233">
              <w:rPr>
                <w:iCs/>
              </w:rPr>
              <w:t>viu</w:t>
            </w:r>
            <w:proofErr w:type="spellEnd"/>
            <w:r w:rsidRPr="005B4233">
              <w:rPr>
                <w:iCs/>
              </w:rPr>
              <w:t xml:space="preserve">, </w:t>
            </w:r>
            <w:proofErr w:type="spellStart"/>
            <w:r w:rsidRPr="005B4233">
              <w:rPr>
                <w:iCs/>
              </w:rPr>
              <w:t>studiu</w:t>
            </w:r>
            <w:proofErr w:type="spellEnd"/>
            <w:r w:rsidRPr="005B4233">
              <w:rPr>
                <w:iCs/>
              </w:rPr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</w:p>
        </w:tc>
        <w:tc>
          <w:tcPr>
            <w:tcW w:w="5172" w:type="dxa"/>
          </w:tcPr>
          <w:p w:rsidR="00567EC1" w:rsidRPr="005B4233" w:rsidRDefault="00567EC1" w:rsidP="00AA4196">
            <w:pPr>
              <w:rPr>
                <w:bCs/>
              </w:rPr>
            </w:pPr>
            <w:proofErr w:type="spellStart"/>
            <w:r w:rsidRPr="005B4233">
              <w:rPr>
                <w:bCs/>
              </w:rPr>
              <w:t>Tema</w:t>
            </w:r>
            <w:proofErr w:type="spellEnd"/>
            <w:r w:rsidRPr="005B4233">
              <w:rPr>
                <w:bCs/>
              </w:rPr>
              <w:t xml:space="preserve"> </w:t>
            </w:r>
            <w:proofErr w:type="spellStart"/>
            <w:r w:rsidRPr="005B4233">
              <w:rPr>
                <w:bCs/>
              </w:rPr>
              <w:t>mişcări</w:t>
            </w:r>
            <w:proofErr w:type="spellEnd"/>
            <w:r w:rsidRPr="005B4233">
              <w:rPr>
                <w:bCs/>
              </w:rPr>
              <w:t xml:space="preserve">. </w:t>
            </w:r>
            <w:proofErr w:type="spellStart"/>
            <w:r w:rsidRPr="005B4233">
              <w:rPr>
                <w:bCs/>
              </w:rPr>
              <w:t>semestrul</w:t>
            </w:r>
            <w:proofErr w:type="spellEnd"/>
            <w:r w:rsidRPr="005B4233">
              <w:rPr>
                <w:bCs/>
              </w:rPr>
              <w:t xml:space="preserve"> 2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5172" w:type="dxa"/>
          </w:tcPr>
          <w:p w:rsidR="00567EC1" w:rsidRPr="005B4233" w:rsidRDefault="00567EC1" w:rsidP="00AA4196">
            <w:pPr>
              <w:suppressAutoHyphens/>
              <w:rPr>
                <w:iCs/>
              </w:rPr>
            </w:pPr>
            <w:proofErr w:type="spellStart"/>
            <w:r w:rsidRPr="005B4233">
              <w:rPr>
                <w:iCs/>
              </w:rPr>
              <w:t>Proporţia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paralelogramei</w:t>
            </w:r>
            <w:proofErr w:type="spellEnd"/>
            <w:r w:rsidRPr="005B4233">
              <w:rPr>
                <w:iCs/>
              </w:rPr>
              <w:t xml:space="preserve">, </w:t>
            </w:r>
            <w:proofErr w:type="spellStart"/>
            <w:r w:rsidRPr="005B4233">
              <w:rPr>
                <w:iCs/>
              </w:rPr>
              <w:t>observaţie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după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obiect</w:t>
            </w:r>
            <w:proofErr w:type="spellEnd"/>
            <w:r w:rsidRPr="005B4233">
              <w:rPr>
                <w:iCs/>
              </w:rPr>
              <w:t xml:space="preserve">, </w:t>
            </w:r>
            <w:proofErr w:type="spellStart"/>
            <w:r w:rsidRPr="005B4233">
              <w:rPr>
                <w:iCs/>
              </w:rPr>
              <w:t>studiu</w:t>
            </w:r>
            <w:proofErr w:type="spellEnd"/>
            <w:r w:rsidRPr="005B4233">
              <w:rPr>
                <w:iCs/>
              </w:rPr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discuţii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14. </w:t>
            </w:r>
          </w:p>
        </w:tc>
        <w:tc>
          <w:tcPr>
            <w:tcW w:w="5172" w:type="dxa"/>
          </w:tcPr>
          <w:p w:rsidR="00567EC1" w:rsidRPr="005B4233" w:rsidRDefault="00567EC1" w:rsidP="00AA4196">
            <w:pPr>
              <w:suppressAutoHyphens/>
              <w:rPr>
                <w:iCs/>
              </w:rPr>
            </w:pPr>
            <w:proofErr w:type="spellStart"/>
            <w:r w:rsidRPr="005B4233">
              <w:rPr>
                <w:iCs/>
              </w:rPr>
              <w:t>Modularea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tentei</w:t>
            </w:r>
            <w:proofErr w:type="spellEnd"/>
            <w:r w:rsidRPr="005B4233">
              <w:rPr>
                <w:iCs/>
              </w:rPr>
              <w:t xml:space="preserve"> plate, </w:t>
            </w:r>
            <w:proofErr w:type="spellStart"/>
            <w:r w:rsidRPr="005B4233">
              <w:rPr>
                <w:iCs/>
              </w:rPr>
              <w:t>vibratia</w:t>
            </w:r>
            <w:proofErr w:type="spellEnd"/>
            <w:r w:rsidRPr="005B4233">
              <w:rPr>
                <w:iCs/>
              </w:rPr>
              <w:t xml:space="preserve">, </w:t>
            </w:r>
            <w:proofErr w:type="spellStart"/>
            <w:r w:rsidRPr="005B4233">
              <w:rPr>
                <w:iCs/>
              </w:rPr>
              <w:t>mişcare</w:t>
            </w:r>
            <w:proofErr w:type="spellEnd"/>
            <w:r w:rsidRPr="005B4233">
              <w:rPr>
                <w:iCs/>
              </w:rPr>
              <w:t xml:space="preserve">, </w:t>
            </w:r>
            <w:proofErr w:type="spellStart"/>
            <w:r w:rsidRPr="005B4233">
              <w:rPr>
                <w:iCs/>
              </w:rPr>
              <w:t>compoziţie</w:t>
            </w:r>
            <w:proofErr w:type="spellEnd"/>
            <w:r w:rsidRPr="005B4233">
              <w:rPr>
                <w:iCs/>
              </w:rPr>
              <w:t xml:space="preserve"> </w:t>
            </w:r>
            <w:proofErr w:type="spellStart"/>
            <w:r w:rsidRPr="005B4233">
              <w:rPr>
                <w:iCs/>
              </w:rPr>
              <w:t>statică</w:t>
            </w:r>
            <w:proofErr w:type="spellEnd"/>
            <w:r w:rsidRPr="005B4233">
              <w:rPr>
                <w:iCs/>
              </w:rPr>
              <w:t xml:space="preserve">. 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</w:tbl>
    <w:p w:rsidR="00567EC1" w:rsidRDefault="00567EC1" w:rsidP="00567EC1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72"/>
        <w:gridCol w:w="2341"/>
        <w:gridCol w:w="1216"/>
      </w:tblGrid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  <w:tc>
          <w:tcPr>
            <w:tcW w:w="517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8.2 Laborator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pacing w:val="-1"/>
                <w:sz w:val="22"/>
                <w:lang w:val="ro-RO"/>
              </w:rPr>
              <w:t>Me</w:t>
            </w:r>
            <w:r>
              <w:rPr>
                <w:sz w:val="22"/>
                <w:lang w:val="ro-RO"/>
              </w:rPr>
              <w:t xml:space="preserve">tode 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 xml:space="preserve">e </w:t>
            </w:r>
            <w:r>
              <w:rPr>
                <w:spacing w:val="1"/>
                <w:sz w:val="22"/>
                <w:lang w:val="ro-RO"/>
              </w:rPr>
              <w:t>pr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a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O</w:t>
            </w:r>
            <w:r>
              <w:rPr>
                <w:spacing w:val="1"/>
                <w:sz w:val="22"/>
                <w:lang w:val="ro-RO"/>
              </w:rPr>
              <w:t>b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er</w:t>
            </w:r>
            <w:r>
              <w:rPr>
                <w:sz w:val="22"/>
                <w:lang w:val="ro-RO"/>
              </w:rPr>
              <w:t>vaţii</w:t>
            </w: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172" w:type="dxa"/>
          </w:tcPr>
          <w:p w:rsidR="00567EC1" w:rsidRPr="00DC6679" w:rsidRDefault="00567EC1" w:rsidP="00AA4196">
            <w:proofErr w:type="spellStart"/>
            <w:r w:rsidRPr="00DC6679">
              <w:t>Semestrul</w:t>
            </w:r>
            <w:proofErr w:type="spellEnd"/>
            <w:r w:rsidRPr="00DC6679">
              <w:t xml:space="preserve"> 1</w:t>
            </w:r>
            <w:r>
              <w:t xml:space="preserve">, </w:t>
            </w:r>
            <w:proofErr w:type="spellStart"/>
            <w:r>
              <w:t>studii</w:t>
            </w:r>
            <w:proofErr w:type="spellEnd"/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Explicaţii, exemple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5172" w:type="dxa"/>
          </w:tcPr>
          <w:p w:rsidR="00567EC1" w:rsidRPr="00DC6679" w:rsidRDefault="00567EC1" w:rsidP="00AA4196">
            <w:pPr>
              <w:suppressAutoHyphens/>
            </w:pPr>
            <w:proofErr w:type="spellStart"/>
            <w:r w:rsidRPr="00DC6679">
              <w:t>Natură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statică</w:t>
            </w:r>
            <w:proofErr w:type="spellEnd"/>
            <w:r w:rsidRPr="00DC6679">
              <w:t xml:space="preserve">, </w:t>
            </w:r>
            <w:proofErr w:type="spellStart"/>
            <w:r w:rsidRPr="00DC6679">
              <w:t>bureţi</w:t>
            </w:r>
            <w:proofErr w:type="spellEnd"/>
            <w:r w:rsidRPr="00DC6679">
              <w:t xml:space="preserve">, </w:t>
            </w:r>
            <w:proofErr w:type="spellStart"/>
            <w:r w:rsidRPr="00DC6679">
              <w:t>tehnica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pointilistă</w:t>
            </w:r>
            <w:proofErr w:type="spellEnd"/>
            <w:r w:rsidRPr="00DC6679">
              <w:t xml:space="preserve">, </w:t>
            </w:r>
            <w:proofErr w:type="spellStart"/>
            <w:r w:rsidRPr="00DC6679">
              <w:t>creion</w:t>
            </w:r>
            <w:proofErr w:type="spellEnd"/>
            <w:r w:rsidRPr="00DC6679">
              <w:t xml:space="preserve"> + </w:t>
            </w:r>
            <w:proofErr w:type="spellStart"/>
            <w:r w:rsidRPr="00DC6679">
              <w:t>vari</w:t>
            </w:r>
            <w:r>
              <w:t>a</w:t>
            </w:r>
            <w:r w:rsidRPr="00DC6679">
              <w:t>ntă</w:t>
            </w:r>
            <w:proofErr w:type="spellEnd"/>
            <w:r w:rsidRPr="00DC6679">
              <w:t xml:space="preserve"> digital</w:t>
            </w:r>
            <w:r w:rsidRPr="00DC6679">
              <w:rPr>
                <w:lang w:val="ro-RO"/>
              </w:rPr>
              <w:t>ă</w:t>
            </w:r>
            <w:r w:rsidRPr="00DC6679"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5172" w:type="dxa"/>
          </w:tcPr>
          <w:p w:rsidR="00567EC1" w:rsidRPr="00DC6679" w:rsidRDefault="00567EC1" w:rsidP="00AA4196">
            <w:pPr>
              <w:suppressAutoHyphens/>
            </w:pPr>
            <w:proofErr w:type="spellStart"/>
            <w:r w:rsidRPr="00DC6679">
              <w:t>Studiul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figurii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umane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stilizate</w:t>
            </w:r>
            <w:proofErr w:type="spellEnd"/>
            <w:r w:rsidRPr="00DC6679">
              <w:t xml:space="preserve">, </w:t>
            </w:r>
            <w:proofErr w:type="spellStart"/>
            <w:r w:rsidRPr="00DC6679">
              <w:t>tehnica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concentrică</w:t>
            </w:r>
            <w:proofErr w:type="spellEnd"/>
            <w:r w:rsidRPr="00DC6679">
              <w:t xml:space="preserve">, </w:t>
            </w:r>
            <w:proofErr w:type="spellStart"/>
            <w:r w:rsidRPr="00DC6679">
              <w:t>creion</w:t>
            </w:r>
            <w:proofErr w:type="spellEnd"/>
            <w:r w:rsidRPr="00DC6679">
              <w:t xml:space="preserve"> + </w:t>
            </w:r>
            <w:proofErr w:type="spellStart"/>
            <w:r w:rsidRPr="00DC6679">
              <w:t>vari</w:t>
            </w:r>
            <w:r>
              <w:t>a</w:t>
            </w:r>
            <w:r w:rsidRPr="00DC6679">
              <w:t>ntă</w:t>
            </w:r>
            <w:proofErr w:type="spellEnd"/>
            <w:r w:rsidRPr="00DC6679">
              <w:t xml:space="preserve"> digital</w:t>
            </w:r>
            <w:r w:rsidRPr="00DC6679">
              <w:rPr>
                <w:lang w:val="ro-RO"/>
              </w:rPr>
              <w:t>ă</w:t>
            </w:r>
            <w:r w:rsidRPr="00DC6679">
              <w:t xml:space="preserve">. 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Lucrare practică 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5172" w:type="dxa"/>
          </w:tcPr>
          <w:p w:rsidR="00567EC1" w:rsidRPr="00DC6679" w:rsidRDefault="00567EC1" w:rsidP="00AA4196">
            <w:pPr>
              <w:suppressAutoHyphens/>
            </w:pPr>
            <w:proofErr w:type="spellStart"/>
            <w:r w:rsidRPr="00DC6679">
              <w:t>Copie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după</w:t>
            </w:r>
            <w:proofErr w:type="spellEnd"/>
            <w:r w:rsidRPr="00DC6679">
              <w:t xml:space="preserve"> opera de </w:t>
            </w:r>
            <w:proofErr w:type="spellStart"/>
            <w:r w:rsidRPr="00DC6679">
              <w:t>artă</w:t>
            </w:r>
            <w:proofErr w:type="spellEnd"/>
            <w:r w:rsidRPr="00DC6679">
              <w:t xml:space="preserve">, </w:t>
            </w:r>
            <w:proofErr w:type="spellStart"/>
            <w:r>
              <w:t>tehnică</w:t>
            </w:r>
            <w:proofErr w:type="spellEnd"/>
            <w:r>
              <w:t xml:space="preserve"> </w:t>
            </w:r>
            <w:proofErr w:type="spellStart"/>
            <w:r>
              <w:t>liniară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baiţ</w:t>
            </w:r>
            <w:proofErr w:type="spellEnd"/>
            <w:proofErr w:type="gramEnd"/>
            <w:r>
              <w:t xml:space="preserve"> + </w:t>
            </w:r>
            <w:proofErr w:type="spellStart"/>
            <w:r>
              <w:t>variantă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digitală</w:t>
            </w:r>
            <w:proofErr w:type="spellEnd"/>
            <w:r w:rsidRPr="00DC6679"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5172" w:type="dxa"/>
          </w:tcPr>
          <w:p w:rsidR="00567EC1" w:rsidRPr="00DC6679" w:rsidRDefault="00567EC1" w:rsidP="00AA4196">
            <w:pPr>
              <w:suppressAutoHyphens/>
            </w:pPr>
            <w:proofErr w:type="spellStart"/>
            <w:r w:rsidRPr="00DC6679">
              <w:t>Studiul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figurii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umane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în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poziţia</w:t>
            </w:r>
            <w:proofErr w:type="spellEnd"/>
            <w:r w:rsidRPr="00DC6679">
              <w:t xml:space="preserve"> de </w:t>
            </w:r>
            <w:proofErr w:type="spellStart"/>
            <w:r w:rsidRPr="00DC6679">
              <w:t>bază</w:t>
            </w:r>
            <w:proofErr w:type="spellEnd"/>
            <w:r w:rsidRPr="00DC6679">
              <w:t xml:space="preserve">, </w:t>
            </w:r>
            <w:proofErr w:type="spellStart"/>
            <w:r w:rsidRPr="00DC6679">
              <w:t>tehnica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tuş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în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laviu</w:t>
            </w:r>
            <w:proofErr w:type="spellEnd"/>
            <w:r w:rsidRPr="00DC6679">
              <w:t xml:space="preserve"> + </w:t>
            </w:r>
            <w:proofErr w:type="spellStart"/>
            <w:r w:rsidRPr="00DC6679">
              <w:t>varian</w:t>
            </w:r>
            <w:r>
              <w:t>tă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digitală</w:t>
            </w:r>
            <w:proofErr w:type="spellEnd"/>
            <w:r w:rsidRPr="00DC6679"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5172" w:type="dxa"/>
          </w:tcPr>
          <w:p w:rsidR="00567EC1" w:rsidRPr="00DC6679" w:rsidRDefault="00567EC1" w:rsidP="00AA4196">
            <w:pPr>
              <w:suppressAutoHyphens/>
            </w:pPr>
            <w:proofErr w:type="spellStart"/>
            <w:r w:rsidRPr="00DC6679">
              <w:t>Studiul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figurii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umane</w:t>
            </w:r>
            <w:proofErr w:type="spellEnd"/>
            <w:r w:rsidRPr="00DC6679">
              <w:t xml:space="preserve"> in </w:t>
            </w:r>
            <w:proofErr w:type="spellStart"/>
            <w:r w:rsidRPr="00DC6679">
              <w:t>poziţia</w:t>
            </w:r>
            <w:proofErr w:type="spellEnd"/>
            <w:r w:rsidRPr="00DC6679">
              <w:t xml:space="preserve"> de </w:t>
            </w:r>
            <w:proofErr w:type="spellStart"/>
            <w:r w:rsidRPr="00DC6679">
              <w:t>bază</w:t>
            </w:r>
            <w:proofErr w:type="spellEnd"/>
            <w:r w:rsidRPr="00DC6679">
              <w:t xml:space="preserve">, </w:t>
            </w:r>
            <w:proofErr w:type="spellStart"/>
            <w:r w:rsidRPr="00DC6679">
              <w:t>tehnica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tuş</w:t>
            </w:r>
            <w:proofErr w:type="spellEnd"/>
            <w:r w:rsidRPr="00DC6679">
              <w:t xml:space="preserve"> + </w:t>
            </w:r>
            <w:proofErr w:type="spellStart"/>
            <w:r w:rsidRPr="00DC6679">
              <w:t>vari</w:t>
            </w:r>
            <w:r>
              <w:t>antă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digitală</w:t>
            </w:r>
            <w:proofErr w:type="spellEnd"/>
            <w:r w:rsidRPr="00DC6679"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5172" w:type="dxa"/>
          </w:tcPr>
          <w:p w:rsidR="00567EC1" w:rsidRPr="00DC6679" w:rsidRDefault="00567EC1" w:rsidP="00AA4196">
            <w:proofErr w:type="spellStart"/>
            <w:r w:rsidRPr="00DC6679">
              <w:t>Semestrul</w:t>
            </w:r>
            <w:proofErr w:type="spellEnd"/>
            <w:r w:rsidRPr="00DC6679">
              <w:t xml:space="preserve"> 2</w:t>
            </w:r>
            <w:r>
              <w:t>, s</w:t>
            </w:r>
            <w:proofErr w:type="spellStart"/>
            <w:r>
              <w:rPr>
                <w:lang w:val="hu-HU"/>
              </w:rPr>
              <w:t>tudii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compoziţii</w:t>
            </w:r>
            <w:proofErr w:type="spellEnd"/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Explicaţii, exemple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5172" w:type="dxa"/>
          </w:tcPr>
          <w:p w:rsidR="00567EC1" w:rsidRPr="00DC6679" w:rsidRDefault="00567EC1" w:rsidP="00AA4196">
            <w:pPr>
              <w:suppressAutoHyphens/>
            </w:pPr>
            <w:proofErr w:type="spellStart"/>
            <w:r w:rsidRPr="00DC6679">
              <w:t>Studiul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unui</w:t>
            </w:r>
            <w:proofErr w:type="spellEnd"/>
            <w:r w:rsidRPr="00DC6679">
              <w:t xml:space="preserve"> bloc de </w:t>
            </w:r>
            <w:proofErr w:type="spellStart"/>
            <w:r w:rsidRPr="00DC6679">
              <w:t>cartier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şi</w:t>
            </w:r>
            <w:proofErr w:type="spellEnd"/>
            <w:r w:rsidRPr="00DC6679">
              <w:t xml:space="preserve"> al </w:t>
            </w:r>
            <w:proofErr w:type="spellStart"/>
            <w:r w:rsidRPr="00DC6679">
              <w:t>unei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cutii</w:t>
            </w:r>
            <w:proofErr w:type="spellEnd"/>
            <w:r w:rsidRPr="00DC6679">
              <w:t xml:space="preserve"> de </w:t>
            </w:r>
            <w:proofErr w:type="spellStart"/>
            <w:r w:rsidRPr="00DC6679">
              <w:t>pan</w:t>
            </w:r>
            <w:r>
              <w:t>tofi</w:t>
            </w:r>
            <w:proofErr w:type="spellEnd"/>
            <w:r>
              <w:t xml:space="preserve">, </w:t>
            </w:r>
            <w:proofErr w:type="spellStart"/>
            <w:r>
              <w:t>tehnica</w:t>
            </w:r>
            <w:proofErr w:type="spellEnd"/>
            <w:r>
              <w:t xml:space="preserve"> </w:t>
            </w:r>
            <w:proofErr w:type="spellStart"/>
            <w:r>
              <w:t>cărbune</w:t>
            </w:r>
            <w:proofErr w:type="spellEnd"/>
            <w:r>
              <w:t xml:space="preserve"> + </w:t>
            </w:r>
            <w:proofErr w:type="spellStart"/>
            <w:r>
              <w:t>variantă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digitală</w:t>
            </w:r>
            <w:proofErr w:type="spellEnd"/>
            <w:r w:rsidRPr="00DC6679"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5172" w:type="dxa"/>
          </w:tcPr>
          <w:p w:rsidR="00567EC1" w:rsidRPr="00DC6679" w:rsidRDefault="00567EC1" w:rsidP="00AA4196">
            <w:pPr>
              <w:suppressAutoHyphens/>
            </w:pPr>
            <w:proofErr w:type="spellStart"/>
            <w:r w:rsidRPr="00DC6679">
              <w:t>Studiu</w:t>
            </w:r>
            <w:proofErr w:type="spellEnd"/>
            <w:r w:rsidRPr="00DC6679">
              <w:t xml:space="preserve"> de </w:t>
            </w:r>
            <w:proofErr w:type="spellStart"/>
            <w:r w:rsidRPr="00DC6679">
              <w:t>mişcare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repetitivă</w:t>
            </w:r>
            <w:proofErr w:type="spellEnd"/>
            <w:r w:rsidRPr="00DC6679">
              <w:t xml:space="preserve"> a </w:t>
            </w:r>
            <w:proofErr w:type="spellStart"/>
            <w:r w:rsidRPr="00DC6679">
              <w:t>mâinii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drepte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şi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s</w:t>
            </w:r>
            <w:r>
              <w:t>tîngi</w:t>
            </w:r>
            <w:proofErr w:type="spellEnd"/>
            <w:r>
              <w:t xml:space="preserve">, </w:t>
            </w:r>
            <w:proofErr w:type="spellStart"/>
            <w:r>
              <w:t>tehnica</w:t>
            </w:r>
            <w:proofErr w:type="spellEnd"/>
            <w:r>
              <w:t xml:space="preserve"> </w:t>
            </w:r>
            <w:proofErr w:type="spellStart"/>
            <w:r>
              <w:t>creion</w:t>
            </w:r>
            <w:proofErr w:type="spellEnd"/>
            <w:r>
              <w:t xml:space="preserve"> + </w:t>
            </w:r>
            <w:proofErr w:type="spellStart"/>
            <w:r>
              <w:t>variantă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digitală</w:t>
            </w:r>
            <w:proofErr w:type="spellEnd"/>
            <w:r w:rsidRPr="00DC6679"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5172" w:type="dxa"/>
          </w:tcPr>
          <w:p w:rsidR="00567EC1" w:rsidRPr="00DC6679" w:rsidRDefault="00567EC1" w:rsidP="00AA4196">
            <w:pPr>
              <w:suppressAutoHyphens/>
            </w:pPr>
            <w:proofErr w:type="spellStart"/>
            <w:r w:rsidRPr="00DC6679">
              <w:t>Compoziţie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picturală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pe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baza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contrastului</w:t>
            </w:r>
            <w:proofErr w:type="spellEnd"/>
            <w:r w:rsidRPr="00DC6679">
              <w:t xml:space="preserve"> de </w:t>
            </w:r>
            <w:proofErr w:type="spellStart"/>
            <w:r w:rsidRPr="00DC6679">
              <w:t>cali</w:t>
            </w:r>
            <w:r>
              <w:t>tate</w:t>
            </w:r>
            <w:proofErr w:type="spellEnd"/>
            <w:r>
              <w:t xml:space="preserve">, </w:t>
            </w:r>
            <w:proofErr w:type="spellStart"/>
            <w:r>
              <w:t>tehnica</w:t>
            </w:r>
            <w:proofErr w:type="spellEnd"/>
            <w:r>
              <w:t xml:space="preserve"> </w:t>
            </w:r>
            <w:proofErr w:type="spellStart"/>
            <w:r>
              <w:t>cărbune</w:t>
            </w:r>
            <w:proofErr w:type="spellEnd"/>
            <w:r>
              <w:t xml:space="preserve"> + </w:t>
            </w:r>
            <w:proofErr w:type="spellStart"/>
            <w:r>
              <w:t>variantă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digitală</w:t>
            </w:r>
            <w:proofErr w:type="spellEnd"/>
            <w:r w:rsidRPr="00DC6679"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5172" w:type="dxa"/>
          </w:tcPr>
          <w:p w:rsidR="00567EC1" w:rsidRPr="00DC6679" w:rsidRDefault="00567EC1" w:rsidP="00AA4196">
            <w:pPr>
              <w:suppressAutoHyphens/>
            </w:pPr>
            <w:proofErr w:type="spellStart"/>
            <w:r w:rsidRPr="00DC6679">
              <w:t>Compozitie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decorativa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pe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baza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contrastului</w:t>
            </w:r>
            <w:proofErr w:type="spellEnd"/>
            <w:r w:rsidRPr="00DC6679">
              <w:t xml:space="preserve"> de </w:t>
            </w:r>
            <w:proofErr w:type="spellStart"/>
            <w:r w:rsidRPr="00DC6679">
              <w:t>c</w:t>
            </w:r>
            <w:r>
              <w:t>antitate</w:t>
            </w:r>
            <w:proofErr w:type="spellEnd"/>
            <w:r>
              <w:t xml:space="preserve">, </w:t>
            </w:r>
            <w:proofErr w:type="spellStart"/>
            <w:r>
              <w:t>tehnica</w:t>
            </w:r>
            <w:proofErr w:type="spellEnd"/>
            <w:r>
              <w:t xml:space="preserve"> </w:t>
            </w:r>
            <w:proofErr w:type="spellStart"/>
            <w:r>
              <w:t>tuş</w:t>
            </w:r>
            <w:proofErr w:type="spellEnd"/>
            <w:r>
              <w:t xml:space="preserve"> + </w:t>
            </w:r>
            <w:proofErr w:type="spellStart"/>
            <w:r>
              <w:t>variantă</w:t>
            </w:r>
            <w:proofErr w:type="spellEnd"/>
            <w:r>
              <w:t xml:space="preserve"> </w:t>
            </w:r>
            <w:proofErr w:type="spellStart"/>
            <w:r>
              <w:t>digitală</w:t>
            </w:r>
            <w:proofErr w:type="spellEnd"/>
            <w:r w:rsidRPr="00DC6679"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</w:p>
        </w:tc>
        <w:tc>
          <w:tcPr>
            <w:tcW w:w="5172" w:type="dxa"/>
          </w:tcPr>
          <w:p w:rsidR="00567EC1" w:rsidRPr="00DC6679" w:rsidRDefault="00567EC1" w:rsidP="00AA4196">
            <w:pPr>
              <w:suppressAutoHyphens/>
            </w:pPr>
            <w:proofErr w:type="spellStart"/>
            <w:r w:rsidRPr="00DC6679">
              <w:t>Studiu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potret</w:t>
            </w:r>
            <w:proofErr w:type="spellEnd"/>
            <w:r w:rsidRPr="00DC6679">
              <w:t xml:space="preserve">, </w:t>
            </w:r>
            <w:proofErr w:type="spellStart"/>
            <w:r w:rsidRPr="00DC6679">
              <w:t>tehnica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creion</w:t>
            </w:r>
            <w:proofErr w:type="spellEnd"/>
            <w:r w:rsidRPr="00DC6679">
              <w:t xml:space="preserve"> + </w:t>
            </w:r>
            <w:proofErr w:type="spellStart"/>
            <w:r w:rsidRPr="00DC6679">
              <w:t>vari</w:t>
            </w:r>
            <w:r>
              <w:t>a</w:t>
            </w:r>
            <w:r w:rsidRPr="00DC6679">
              <w:t>ntă</w:t>
            </w:r>
            <w:proofErr w:type="spellEnd"/>
            <w:r w:rsidRPr="00DC6679">
              <w:t xml:space="preserve"> digital</w:t>
            </w:r>
            <w:r w:rsidRPr="00DC6679">
              <w:rPr>
                <w:lang w:val="ro-RO"/>
              </w:rPr>
              <w:t>ă</w:t>
            </w:r>
            <w:r w:rsidRPr="00DC6679"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5172" w:type="dxa"/>
          </w:tcPr>
          <w:p w:rsidR="00567EC1" w:rsidRPr="00DC6679" w:rsidRDefault="00567EC1" w:rsidP="00AA4196">
            <w:pPr>
              <w:suppressAutoHyphens/>
            </w:pPr>
            <w:proofErr w:type="spellStart"/>
            <w:r w:rsidRPr="00DC6679">
              <w:t>Studiu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stilizat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portret</w:t>
            </w:r>
            <w:proofErr w:type="spellEnd"/>
            <w:r w:rsidRPr="00DC6679">
              <w:t xml:space="preserve"> cu </w:t>
            </w:r>
            <w:proofErr w:type="spellStart"/>
            <w:r w:rsidRPr="00DC6679">
              <w:t>mâini</w:t>
            </w:r>
            <w:proofErr w:type="spellEnd"/>
            <w:r w:rsidRPr="00DC6679">
              <w:t xml:space="preserve">, </w:t>
            </w:r>
            <w:proofErr w:type="spellStart"/>
            <w:r w:rsidRPr="00DC6679">
              <w:t>tehnica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creion</w:t>
            </w:r>
            <w:proofErr w:type="spellEnd"/>
            <w:r w:rsidRPr="00DC6679">
              <w:t xml:space="preserve"> + </w:t>
            </w:r>
            <w:proofErr w:type="spellStart"/>
            <w:r w:rsidRPr="00DC6679">
              <w:t>vari</w:t>
            </w:r>
            <w:r>
              <w:t>a</w:t>
            </w:r>
            <w:r w:rsidRPr="00DC6679">
              <w:t>ntă</w:t>
            </w:r>
            <w:proofErr w:type="spellEnd"/>
            <w:r w:rsidRPr="00DC6679">
              <w:t xml:space="preserve"> digital</w:t>
            </w:r>
            <w:r w:rsidRPr="00DC6679">
              <w:rPr>
                <w:lang w:val="ro-RO"/>
              </w:rPr>
              <w:t>ă</w:t>
            </w:r>
            <w:r w:rsidRPr="00DC6679">
              <w:t xml:space="preserve">    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  <w:tr w:rsidR="00567EC1" w:rsidTr="00AA4196">
        <w:trPr>
          <w:cantSplit/>
        </w:trPr>
        <w:tc>
          <w:tcPr>
            <w:tcW w:w="516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14. </w:t>
            </w:r>
          </w:p>
        </w:tc>
        <w:tc>
          <w:tcPr>
            <w:tcW w:w="5172" w:type="dxa"/>
          </w:tcPr>
          <w:p w:rsidR="00567EC1" w:rsidRPr="00DC6679" w:rsidRDefault="00567EC1" w:rsidP="00AA4196">
            <w:pPr>
              <w:rPr>
                <w:lang w:val="ro-RO"/>
              </w:rPr>
            </w:pPr>
            <w:proofErr w:type="spellStart"/>
            <w:r w:rsidRPr="00DC6679">
              <w:t>Justificarea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demersului</w:t>
            </w:r>
            <w:proofErr w:type="spellEnd"/>
            <w:r w:rsidRPr="00DC6679">
              <w:t xml:space="preserve"> plastic personal </w:t>
            </w:r>
            <w:proofErr w:type="spellStart"/>
            <w:r w:rsidRPr="00DC6679">
              <w:t>în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scris</w:t>
            </w:r>
            <w:proofErr w:type="spellEnd"/>
            <w:r w:rsidRPr="00DC6679">
              <w:t xml:space="preserve">. </w:t>
            </w:r>
            <w:proofErr w:type="spellStart"/>
            <w:r w:rsidRPr="00DC6679">
              <w:t>Pregătirea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lucrărilor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pentru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expoziţia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semestrială</w:t>
            </w:r>
            <w:proofErr w:type="spellEnd"/>
            <w:r w:rsidRPr="00DC6679">
              <w:t>.</w:t>
            </w:r>
          </w:p>
        </w:tc>
        <w:tc>
          <w:tcPr>
            <w:tcW w:w="234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Lucrare scrisă şi practică, corecturi</w:t>
            </w:r>
          </w:p>
        </w:tc>
        <w:tc>
          <w:tcPr>
            <w:tcW w:w="1216" w:type="dxa"/>
          </w:tcPr>
          <w:p w:rsidR="00567EC1" w:rsidRDefault="00567EC1" w:rsidP="00AA4196">
            <w:pPr>
              <w:rPr>
                <w:lang w:val="ro-RO"/>
              </w:rPr>
            </w:pPr>
          </w:p>
        </w:tc>
      </w:tr>
    </w:tbl>
    <w:p w:rsidR="00567EC1" w:rsidRDefault="00567EC1" w:rsidP="00567EC1">
      <w:pPr>
        <w:rPr>
          <w:lang w:val="ro-RO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567EC1" w:rsidRPr="00306828" w:rsidTr="00AA4196">
        <w:trPr>
          <w:trHeight w:val="2727"/>
        </w:trPr>
        <w:tc>
          <w:tcPr>
            <w:tcW w:w="9325" w:type="dxa"/>
          </w:tcPr>
          <w:p w:rsidR="00567EC1" w:rsidRPr="00306828" w:rsidRDefault="00567EC1" w:rsidP="00AA4196">
            <w:pPr>
              <w:pStyle w:val="Cmsor1"/>
              <w:rPr>
                <w:lang w:val="ro-RO"/>
              </w:rPr>
            </w:pPr>
            <w:r w:rsidRPr="00306828">
              <w:rPr>
                <w:lang w:val="ro-RO"/>
              </w:rPr>
              <w:t>Bibliografie</w:t>
            </w:r>
          </w:p>
          <w:p w:rsidR="00172930" w:rsidRDefault="00172930" w:rsidP="00172930">
            <w:pPr>
              <w:tabs>
                <w:tab w:val="num" w:pos="360"/>
              </w:tabs>
              <w:suppressAutoHyphens/>
              <w:rPr>
                <w:bCs/>
                <w:kern w:val="1"/>
              </w:rPr>
            </w:pPr>
          </w:p>
          <w:p w:rsidR="00567EC1" w:rsidRDefault="00567EC1" w:rsidP="00172930">
            <w:pPr>
              <w:tabs>
                <w:tab w:val="num" w:pos="360"/>
              </w:tabs>
              <w:suppressAutoHyphens/>
              <w:rPr>
                <w:lang w:val="hu-HU"/>
              </w:rPr>
            </w:pPr>
            <w:proofErr w:type="spellStart"/>
            <w:r w:rsidRPr="00D076FC">
              <w:t>R.L.Gregory</w:t>
            </w:r>
            <w:proofErr w:type="spellEnd"/>
            <w:r w:rsidRPr="00D076FC">
              <w:t xml:space="preserve"> – </w:t>
            </w:r>
            <w:proofErr w:type="spellStart"/>
            <w:r w:rsidRPr="00D076FC">
              <w:t>E.H.Gombrich</w:t>
            </w:r>
            <w:proofErr w:type="spellEnd"/>
            <w:r w:rsidRPr="00D076FC">
              <w:t>: Ill</w:t>
            </w:r>
            <w:proofErr w:type="spellStart"/>
            <w:r w:rsidRPr="00D076FC">
              <w:rPr>
                <w:lang w:val="hu-HU"/>
              </w:rPr>
              <w:t>úzió</w:t>
            </w:r>
            <w:proofErr w:type="spellEnd"/>
            <w:r w:rsidRPr="00D076FC">
              <w:rPr>
                <w:lang w:val="hu-HU"/>
              </w:rPr>
              <w:t xml:space="preserve"> a természetben és a művészetben, Gondolat Kiadó, Budapest, 1982 </w:t>
            </w:r>
          </w:p>
          <w:p w:rsidR="00567EC1" w:rsidRPr="00D076FC" w:rsidRDefault="00567EC1" w:rsidP="00AA4196">
            <w:pPr>
              <w:suppressAutoHyphens/>
              <w:rPr>
                <w:lang w:val="hu-HU"/>
              </w:rPr>
            </w:pPr>
          </w:p>
          <w:p w:rsidR="00567EC1" w:rsidRPr="00D076FC" w:rsidRDefault="00567EC1" w:rsidP="00567EC1">
            <w:pPr>
              <w:tabs>
                <w:tab w:val="num" w:pos="360"/>
              </w:tabs>
              <w:suppressAutoHyphens/>
              <w:ind w:left="360" w:hanging="360"/>
            </w:pPr>
            <w:r w:rsidRPr="00D076FC">
              <w:rPr>
                <w:lang w:val="hu-HU"/>
              </w:rPr>
              <w:t>Farkas András: Vizuális művészetek pszichológiája, Tankönyvkiadó, Budapest, 2000</w:t>
            </w:r>
          </w:p>
          <w:p w:rsidR="00567EC1" w:rsidRDefault="00567EC1" w:rsidP="00AA4196">
            <w:pPr>
              <w:suppressAutoHyphens/>
              <w:rPr>
                <w:lang w:val="hu-HU"/>
              </w:rPr>
            </w:pPr>
          </w:p>
          <w:p w:rsidR="00567EC1" w:rsidRDefault="00567EC1" w:rsidP="00567EC1">
            <w:pPr>
              <w:tabs>
                <w:tab w:val="num" w:pos="360"/>
              </w:tabs>
              <w:suppressAutoHyphens/>
              <w:ind w:left="360" w:hanging="360"/>
            </w:pPr>
            <w:r w:rsidRPr="00D076FC">
              <w:rPr>
                <w:lang w:val="hu-HU"/>
              </w:rPr>
              <w:t xml:space="preserve">Alexandra </w:t>
            </w:r>
            <w:proofErr w:type="spellStart"/>
            <w:r w:rsidRPr="00D076FC">
              <w:rPr>
                <w:lang w:val="hu-HU"/>
              </w:rPr>
              <w:t>Titu</w:t>
            </w:r>
            <w:proofErr w:type="spellEnd"/>
            <w:r w:rsidRPr="00D076FC">
              <w:rPr>
                <w:lang w:val="hu-HU"/>
              </w:rPr>
              <w:t xml:space="preserve">: </w:t>
            </w:r>
            <w:r w:rsidRPr="00D076FC">
              <w:t xml:space="preserve">Experiment, </w:t>
            </w:r>
            <w:proofErr w:type="spellStart"/>
            <w:r w:rsidRPr="00D076FC">
              <w:t>Editura</w:t>
            </w:r>
            <w:proofErr w:type="spellEnd"/>
            <w:r w:rsidRPr="00D076FC">
              <w:t xml:space="preserve"> CSAC, </w:t>
            </w:r>
            <w:proofErr w:type="spellStart"/>
            <w:r w:rsidRPr="00D076FC">
              <w:t>Bucureşti</w:t>
            </w:r>
            <w:proofErr w:type="spellEnd"/>
            <w:r w:rsidRPr="00D076FC">
              <w:t>, 1997</w:t>
            </w:r>
          </w:p>
          <w:p w:rsidR="00567EC1" w:rsidRPr="00D076FC" w:rsidRDefault="00567EC1" w:rsidP="00AA4196">
            <w:pPr>
              <w:suppressAutoHyphens/>
            </w:pPr>
          </w:p>
          <w:p w:rsidR="00567EC1" w:rsidRDefault="00567EC1" w:rsidP="00567EC1">
            <w:pPr>
              <w:tabs>
                <w:tab w:val="num" w:pos="360"/>
              </w:tabs>
              <w:suppressAutoHyphens/>
              <w:ind w:left="360" w:hanging="360"/>
              <w:rPr>
                <w:bCs/>
                <w:kern w:val="1"/>
                <w:lang w:val="hu-HU"/>
              </w:rPr>
            </w:pPr>
            <w:proofErr w:type="spellStart"/>
            <w:r w:rsidRPr="00D076FC">
              <w:t>Kepes</w:t>
            </w:r>
            <w:proofErr w:type="spellEnd"/>
            <w:r w:rsidRPr="00D076FC">
              <w:t xml:space="preserve"> </w:t>
            </w:r>
            <w:proofErr w:type="spellStart"/>
            <w:r w:rsidRPr="00D076FC">
              <w:t>György</w:t>
            </w:r>
            <w:proofErr w:type="spellEnd"/>
            <w:r w:rsidRPr="00D076FC">
              <w:t xml:space="preserve">: A </w:t>
            </w:r>
            <w:proofErr w:type="spellStart"/>
            <w:r w:rsidRPr="00D076FC">
              <w:t>világ</w:t>
            </w:r>
            <w:proofErr w:type="spellEnd"/>
            <w:r w:rsidRPr="00D076FC">
              <w:t xml:space="preserve"> </w:t>
            </w:r>
            <w:proofErr w:type="spellStart"/>
            <w:r w:rsidRPr="00D076FC">
              <w:t>új</w:t>
            </w:r>
            <w:proofErr w:type="spellEnd"/>
            <w:r w:rsidRPr="00D076FC">
              <w:t xml:space="preserve"> </w:t>
            </w:r>
            <w:proofErr w:type="spellStart"/>
            <w:r w:rsidRPr="00D076FC">
              <w:t>képe</w:t>
            </w:r>
            <w:proofErr w:type="spellEnd"/>
            <w:r w:rsidRPr="00D076FC">
              <w:t xml:space="preserve"> a </w:t>
            </w:r>
            <w:proofErr w:type="spellStart"/>
            <w:r w:rsidRPr="00D076FC">
              <w:t>művészetben</w:t>
            </w:r>
            <w:proofErr w:type="spellEnd"/>
            <w:r w:rsidRPr="00D076FC">
              <w:t xml:space="preserve"> </w:t>
            </w:r>
            <w:proofErr w:type="spellStart"/>
            <w:r w:rsidRPr="00D076FC">
              <w:t>és</w:t>
            </w:r>
            <w:proofErr w:type="spellEnd"/>
            <w:r w:rsidRPr="00D076FC">
              <w:t xml:space="preserve"> a </w:t>
            </w:r>
            <w:proofErr w:type="spellStart"/>
            <w:r w:rsidRPr="00D076FC">
              <w:t>tudományban</w:t>
            </w:r>
            <w:proofErr w:type="spellEnd"/>
            <w:r w:rsidRPr="00D076FC">
              <w:t xml:space="preserve">, </w:t>
            </w:r>
            <w:proofErr w:type="spellStart"/>
            <w:r w:rsidRPr="00D076FC">
              <w:t>Korvina</w:t>
            </w:r>
            <w:proofErr w:type="spellEnd"/>
            <w:r w:rsidRPr="00D076FC">
              <w:t xml:space="preserve"> </w:t>
            </w:r>
            <w:r w:rsidRPr="00D076FC">
              <w:rPr>
                <w:lang w:val="hu-HU"/>
              </w:rPr>
              <w:t>Kiadó</w:t>
            </w:r>
            <w:r w:rsidRPr="00D076FC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076FC">
                  <w:t>Budapest</w:t>
                </w:r>
              </w:smartTag>
            </w:smartTag>
            <w:r w:rsidRPr="00D076FC">
              <w:t>, 1979</w:t>
            </w:r>
          </w:p>
          <w:p w:rsidR="00567EC1" w:rsidRDefault="00567EC1" w:rsidP="00AA4196">
            <w:pPr>
              <w:suppressAutoHyphens/>
              <w:rPr>
                <w:bCs/>
                <w:kern w:val="1"/>
                <w:lang w:val="hu-HU"/>
              </w:rPr>
            </w:pPr>
          </w:p>
          <w:p w:rsidR="00567EC1" w:rsidRPr="00D076FC" w:rsidRDefault="00567EC1" w:rsidP="00567EC1">
            <w:pPr>
              <w:tabs>
                <w:tab w:val="num" w:pos="360"/>
              </w:tabs>
              <w:suppressAutoHyphens/>
              <w:ind w:left="360" w:hanging="360"/>
              <w:rPr>
                <w:bCs/>
                <w:kern w:val="1"/>
                <w:lang w:val="hu-HU"/>
              </w:rPr>
            </w:pPr>
            <w:r w:rsidRPr="00D0795A">
              <w:rPr>
                <w:color w:val="000000"/>
                <w:lang w:val="hu-HU"/>
              </w:rPr>
              <w:t>Nagy Imre</w:t>
            </w:r>
            <w:r w:rsidRPr="00D0795A">
              <w:rPr>
                <w:color w:val="000000"/>
              </w:rPr>
              <w:t xml:space="preserve">: </w:t>
            </w:r>
            <w:proofErr w:type="spellStart"/>
            <w:r w:rsidRPr="00D0795A">
              <w:rPr>
                <w:color w:val="000000"/>
              </w:rPr>
              <w:t>Kétszáz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rajz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Kriterion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kiadó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Bukarest</w:t>
            </w:r>
            <w:proofErr w:type="spellEnd"/>
          </w:p>
        </w:tc>
      </w:tr>
    </w:tbl>
    <w:p w:rsidR="00567EC1" w:rsidRDefault="00567EC1" w:rsidP="00567EC1">
      <w:pPr>
        <w:rPr>
          <w:lang w:val="ro-RO"/>
        </w:rPr>
      </w:pPr>
    </w:p>
    <w:p w:rsidR="00567EC1" w:rsidRDefault="00567EC1" w:rsidP="00567EC1">
      <w:pPr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>Co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b</w:t>
      </w:r>
      <w:r>
        <w:rPr>
          <w:b/>
          <w:bCs/>
          <w:lang w:val="ro-RO"/>
        </w:rPr>
        <w:t>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a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lang w:val="ro-RO"/>
        </w:rPr>
        <w:t xml:space="preserve">a </w:t>
      </w:r>
      <w:r>
        <w:rPr>
          <w:b/>
          <w:bCs/>
          <w:spacing w:val="-1"/>
          <w:lang w:val="ro-RO"/>
        </w:rPr>
        <w:t>c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ţin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 xml:space="preserve">turilor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>isci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l</w:t>
      </w:r>
      <w:r>
        <w:rPr>
          <w:b/>
          <w:bCs/>
          <w:spacing w:val="1"/>
          <w:lang w:val="ro-RO"/>
        </w:rPr>
        <w:t>in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i cu aş</w:t>
      </w:r>
      <w:r>
        <w:rPr>
          <w:b/>
          <w:bCs/>
          <w:spacing w:val="-3"/>
          <w:lang w:val="ro-RO"/>
        </w:rPr>
        <w:t>t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tă</w:t>
      </w:r>
      <w:r>
        <w:rPr>
          <w:b/>
          <w:bCs/>
          <w:spacing w:val="-2"/>
          <w:lang w:val="ro-RO"/>
        </w:rPr>
        <w:t>r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l</w:t>
      </w:r>
      <w:r>
        <w:rPr>
          <w:b/>
          <w:bCs/>
          <w:lang w:val="ro-RO"/>
        </w:rPr>
        <w:t xml:space="preserve">e 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spacing w:val="1"/>
          <w:lang w:val="ro-RO"/>
        </w:rPr>
        <w:t>pr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z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 xml:space="preserve">tanţilor </w:t>
      </w:r>
      <w:r>
        <w:rPr>
          <w:b/>
          <w:bCs/>
          <w:spacing w:val="-1"/>
          <w:lang w:val="ro-RO"/>
        </w:rPr>
        <w:t>c</w:t>
      </w:r>
      <w:r>
        <w:rPr>
          <w:b/>
          <w:bCs/>
          <w:spacing w:val="2"/>
          <w:lang w:val="ro-RO"/>
        </w:rPr>
        <w:t>o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1"/>
          <w:lang w:val="ro-RO"/>
        </w:rPr>
        <w:t>un</w:t>
      </w:r>
      <w:r>
        <w:rPr>
          <w:b/>
          <w:bCs/>
          <w:lang w:val="ro-RO"/>
        </w:rPr>
        <w:t>ită</w:t>
      </w:r>
      <w:r>
        <w:rPr>
          <w:b/>
          <w:bCs/>
          <w:spacing w:val="-1"/>
          <w:lang w:val="ro-RO"/>
        </w:rPr>
        <w:t>ţ</w:t>
      </w:r>
      <w:r>
        <w:rPr>
          <w:b/>
          <w:bCs/>
          <w:lang w:val="ro-RO"/>
        </w:rPr>
        <w:t xml:space="preserve">ii 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ist</w:t>
      </w:r>
      <w:r>
        <w:rPr>
          <w:b/>
          <w:bCs/>
          <w:spacing w:val="1"/>
          <w:lang w:val="ro-RO"/>
        </w:rPr>
        <w:t>e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lang w:val="ro-RO"/>
        </w:rPr>
        <w:t>i</w:t>
      </w:r>
      <w:r>
        <w:rPr>
          <w:b/>
          <w:bCs/>
          <w:spacing w:val="2"/>
          <w:lang w:val="ro-RO"/>
        </w:rPr>
        <w:t>c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, asocia</w:t>
      </w:r>
      <w:r>
        <w:rPr>
          <w:b/>
          <w:bCs/>
          <w:spacing w:val="-1"/>
          <w:lang w:val="ro-RO"/>
        </w:rPr>
        <w:t>ţ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l</w:t>
      </w:r>
      <w:r>
        <w:rPr>
          <w:b/>
          <w:bCs/>
          <w:lang w:val="ro-RO"/>
        </w:rPr>
        <w:t xml:space="preserve">or </w:t>
      </w:r>
      <w:r>
        <w:rPr>
          <w:b/>
          <w:bCs/>
          <w:spacing w:val="1"/>
          <w:lang w:val="ro-RO"/>
        </w:rPr>
        <w:t>p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f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sio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ale şi a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gaja</w:t>
      </w:r>
      <w:r>
        <w:rPr>
          <w:b/>
          <w:bCs/>
          <w:spacing w:val="-1"/>
          <w:lang w:val="ro-RO"/>
        </w:rPr>
        <w:t>t</w:t>
      </w:r>
      <w:r>
        <w:rPr>
          <w:b/>
          <w:bCs/>
          <w:lang w:val="ro-RO"/>
        </w:rPr>
        <w:t>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 xml:space="preserve">i 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spacing w:val="1"/>
          <w:lang w:val="ro-RO"/>
        </w:rPr>
        <w:t>e</w:t>
      </w:r>
      <w:r>
        <w:rPr>
          <w:b/>
          <w:bCs/>
          <w:spacing w:val="-1"/>
          <w:lang w:val="ro-RO"/>
        </w:rPr>
        <w:t>ze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t</w:t>
      </w:r>
      <w:r>
        <w:rPr>
          <w:b/>
          <w:bCs/>
          <w:spacing w:val="1"/>
          <w:lang w:val="ro-RO"/>
        </w:rPr>
        <w:t>a</w:t>
      </w:r>
      <w:r>
        <w:rPr>
          <w:b/>
          <w:bCs/>
          <w:lang w:val="ro-RO"/>
        </w:rPr>
        <w:t xml:space="preserve">tivi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 xml:space="preserve">in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>o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 xml:space="preserve">l </w:t>
      </w:r>
      <w:r>
        <w:rPr>
          <w:b/>
          <w:bCs/>
          <w:spacing w:val="3"/>
          <w:lang w:val="ro-RO"/>
        </w:rPr>
        <w:t>aferent</w:t>
      </w:r>
      <w:r>
        <w:rPr>
          <w:b/>
          <w:bCs/>
          <w:lang w:val="ro-RO"/>
        </w:rPr>
        <w:t xml:space="preserve"> pr</w:t>
      </w:r>
      <w:r>
        <w:rPr>
          <w:b/>
          <w:bCs/>
          <w:spacing w:val="-1"/>
          <w:lang w:val="ro-RO"/>
        </w:rPr>
        <w:t>o</w:t>
      </w:r>
      <w:r>
        <w:rPr>
          <w:b/>
          <w:bCs/>
          <w:lang w:val="ro-RO"/>
        </w:rPr>
        <w:t>g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spacing w:val="2"/>
          <w:lang w:val="ro-RO"/>
        </w:rPr>
        <w:t>a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>l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>i</w:t>
      </w:r>
    </w:p>
    <w:p w:rsidR="00567EC1" w:rsidRDefault="00567EC1" w:rsidP="00567EC1">
      <w:pPr>
        <w:ind w:left="36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567EC1" w:rsidTr="00AA4196">
        <w:tc>
          <w:tcPr>
            <w:tcW w:w="9245" w:type="dxa"/>
          </w:tcPr>
          <w:p w:rsidR="00567EC1" w:rsidRDefault="00567EC1" w:rsidP="00AA4196">
            <w:pPr>
              <w:rPr>
                <w:b/>
                <w:bCs/>
                <w:lang w:val="ro-RO"/>
              </w:rPr>
            </w:pPr>
          </w:p>
        </w:tc>
      </w:tr>
    </w:tbl>
    <w:p w:rsidR="00567EC1" w:rsidRDefault="00567EC1" w:rsidP="00567EC1">
      <w:pPr>
        <w:rPr>
          <w:b/>
          <w:bCs/>
          <w:lang w:val="ro-RO"/>
        </w:rPr>
      </w:pPr>
    </w:p>
    <w:p w:rsidR="00567EC1" w:rsidRDefault="00567EC1" w:rsidP="00567EC1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Eval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position w:val="-1"/>
          <w:lang w:val="ro-RO"/>
        </w:rPr>
        <w:t>a</w:t>
      </w:r>
      <w:r>
        <w:rPr>
          <w:b/>
          <w:bCs/>
          <w:spacing w:val="-1"/>
          <w:position w:val="-1"/>
          <w:lang w:val="ro-RO"/>
        </w:rPr>
        <w:t>r</w:t>
      </w:r>
      <w:r>
        <w:rPr>
          <w:b/>
          <w:bCs/>
          <w:position w:val="-1"/>
          <w:lang w:val="ro-RO"/>
        </w:rPr>
        <w:t>e</w:t>
      </w:r>
    </w:p>
    <w:p w:rsidR="00567EC1" w:rsidRDefault="00567EC1" w:rsidP="00567EC1">
      <w:pPr>
        <w:rPr>
          <w:b/>
          <w:bCs/>
          <w:position w:val="-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3017"/>
        <w:gridCol w:w="1605"/>
        <w:gridCol w:w="2312"/>
      </w:tblGrid>
      <w:tr w:rsidR="00567EC1" w:rsidTr="00AA4196">
        <w:tc>
          <w:tcPr>
            <w:tcW w:w="231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Tip </w:t>
            </w:r>
            <w:r>
              <w:rPr>
                <w:spacing w:val="-1"/>
                <w:lang w:val="ro-RO"/>
              </w:rPr>
              <w:t>ac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te</w:t>
            </w:r>
          </w:p>
        </w:tc>
        <w:tc>
          <w:tcPr>
            <w:tcW w:w="3017" w:type="dxa"/>
          </w:tcPr>
          <w:p w:rsidR="00567EC1" w:rsidRDefault="00567EC1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10.1 Crite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ii de</w:t>
            </w:r>
          </w:p>
          <w:p w:rsidR="00567EC1" w:rsidRDefault="00567EC1" w:rsidP="00AA4196">
            <w:pPr>
              <w:rPr>
                <w:lang w:val="ro-RO"/>
              </w:rPr>
            </w:pP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1605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10.2 Metode de </w:t>
            </w:r>
            <w:r>
              <w:rPr>
                <w:spacing w:val="-1"/>
                <w:lang w:val="ro-RO"/>
              </w:rPr>
              <w:t>e</w:t>
            </w:r>
            <w:r>
              <w:rPr>
                <w:spacing w:val="2"/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2312" w:type="dxa"/>
          </w:tcPr>
          <w:p w:rsidR="00567EC1" w:rsidRDefault="00567EC1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10.3 </w:t>
            </w:r>
            <w:r>
              <w:rPr>
                <w:spacing w:val="1"/>
                <w:lang w:val="ro-RO"/>
              </w:rPr>
              <w:t>P</w:t>
            </w:r>
            <w:r>
              <w:rPr>
                <w:lang w:val="ro-RO"/>
              </w:rPr>
              <w:t>ond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re din no</w:t>
            </w:r>
            <w:r>
              <w:rPr>
                <w:spacing w:val="1"/>
                <w:lang w:val="ro-RO"/>
              </w:rPr>
              <w:t>t</w:t>
            </w:r>
            <w:r>
              <w:rPr>
                <w:lang w:val="ro-RO"/>
              </w:rPr>
              <w:t>a</w:t>
            </w:r>
          </w:p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fin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lă</w:t>
            </w:r>
          </w:p>
        </w:tc>
      </w:tr>
      <w:tr w:rsidR="00567EC1" w:rsidTr="00AA4196">
        <w:tc>
          <w:tcPr>
            <w:tcW w:w="231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10.4 Cu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3017" w:type="dxa"/>
          </w:tcPr>
          <w:p w:rsidR="00567EC1" w:rsidRDefault="00567EC1" w:rsidP="00172930">
            <w:pPr>
              <w:snapToGrid w:val="0"/>
              <w:ind w:left="-851"/>
              <w:rPr>
                <w:lang w:val="ro-RO"/>
              </w:rPr>
            </w:pPr>
            <w:r w:rsidRPr="003F7098">
              <w:rPr>
                <w:lang w:val="ro-RO"/>
              </w:rPr>
              <w:t>Analiză critică individuală şi</w:t>
            </w:r>
            <w:r>
              <w:rPr>
                <w:lang w:val="ro-RO"/>
              </w:rPr>
              <w:t xml:space="preserve">  </w:t>
            </w:r>
          </w:p>
          <w:p w:rsidR="00567EC1" w:rsidRDefault="00567EC1" w:rsidP="00172930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 xml:space="preserve">în grup a desenelor. </w:t>
            </w:r>
          </w:p>
          <w:p w:rsidR="00567EC1" w:rsidRPr="0095301F" w:rsidRDefault="00567EC1" w:rsidP="00AA4196">
            <w:pPr>
              <w:spacing w:before="9"/>
              <w:ind w:right="85"/>
              <w:rPr>
                <w:lang w:val="ro-RO"/>
              </w:rPr>
            </w:pPr>
            <w:proofErr w:type="spellStart"/>
            <w:r w:rsidRPr="003F7098">
              <w:rPr>
                <w:lang w:val="hu-HU"/>
              </w:rPr>
              <w:t>Gradul</w:t>
            </w:r>
            <w:proofErr w:type="spellEnd"/>
            <w:r w:rsidRPr="003F7098">
              <w:rPr>
                <w:lang w:val="hu-HU"/>
              </w:rPr>
              <w:t xml:space="preserve"> de </w:t>
            </w:r>
            <w:proofErr w:type="spellStart"/>
            <w:r w:rsidRPr="003F7098">
              <w:rPr>
                <w:lang w:val="hu-HU"/>
              </w:rPr>
              <w:t>cooperare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si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frecventa</w:t>
            </w:r>
            <w:proofErr w:type="spellEnd"/>
            <w:r w:rsidRPr="003F7098">
              <w:rPr>
                <w:lang w:val="hu-HU"/>
              </w:rPr>
              <w:t xml:space="preserve"> la </w:t>
            </w:r>
            <w:proofErr w:type="spellStart"/>
            <w:r w:rsidRPr="003F7098">
              <w:rPr>
                <w:lang w:val="hu-HU"/>
              </w:rPr>
              <w:t>curs</w:t>
            </w:r>
            <w:proofErr w:type="spellEnd"/>
            <w:r w:rsidRPr="003F7098">
              <w:rPr>
                <w:lang w:val="hu-HU"/>
              </w:rPr>
              <w:t>.</w:t>
            </w:r>
          </w:p>
        </w:tc>
        <w:tc>
          <w:tcPr>
            <w:tcW w:w="1605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Examen</w:t>
            </w:r>
          </w:p>
        </w:tc>
        <w:tc>
          <w:tcPr>
            <w:tcW w:w="231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66%</w:t>
            </w:r>
          </w:p>
        </w:tc>
      </w:tr>
      <w:tr w:rsidR="00567EC1" w:rsidTr="00AA4196">
        <w:tc>
          <w:tcPr>
            <w:tcW w:w="2311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10.5 </w:t>
            </w:r>
            <w:r>
              <w:rPr>
                <w:spacing w:val="1"/>
                <w:lang w:val="ro-RO"/>
              </w:rPr>
              <w:t>Laborator</w:t>
            </w:r>
          </w:p>
        </w:tc>
        <w:tc>
          <w:tcPr>
            <w:tcW w:w="3017" w:type="dxa"/>
          </w:tcPr>
          <w:p w:rsidR="00567EC1" w:rsidRDefault="00567EC1" w:rsidP="00AA4196">
            <w:pPr>
              <w:spacing w:line="239" w:lineRule="auto"/>
              <w:ind w:right="85"/>
              <w:rPr>
                <w:lang w:val="ro-RO"/>
              </w:rPr>
            </w:pPr>
            <w:r>
              <w:rPr>
                <w:lang w:val="ro-RO"/>
              </w:rPr>
              <w:t xml:space="preserve">Prezentare de lucrări practice. Participarea activă    </w:t>
            </w:r>
          </w:p>
        </w:tc>
        <w:tc>
          <w:tcPr>
            <w:tcW w:w="1605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Lucrări practice</w:t>
            </w:r>
          </w:p>
        </w:tc>
        <w:tc>
          <w:tcPr>
            <w:tcW w:w="2312" w:type="dxa"/>
          </w:tcPr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33%</w:t>
            </w:r>
          </w:p>
        </w:tc>
      </w:tr>
      <w:tr w:rsidR="00567EC1" w:rsidTr="00AA4196">
        <w:trPr>
          <w:cantSplit/>
        </w:trPr>
        <w:tc>
          <w:tcPr>
            <w:tcW w:w="9245" w:type="dxa"/>
            <w:gridSpan w:val="4"/>
          </w:tcPr>
          <w:p w:rsidR="00567EC1" w:rsidRDefault="00567EC1" w:rsidP="00AA4196">
            <w:pPr>
              <w:spacing w:line="284" w:lineRule="exact"/>
              <w:ind w:left="102" w:right="-20"/>
              <w:rPr>
                <w:spacing w:val="1"/>
                <w:lang w:val="ro-RO"/>
              </w:rPr>
            </w:pPr>
            <w:r>
              <w:rPr>
                <w:lang w:val="ro-RO"/>
              </w:rPr>
              <w:t xml:space="preserve">10.6 </w:t>
            </w:r>
            <w:r>
              <w:rPr>
                <w:spacing w:val="1"/>
                <w:lang w:val="ro-RO"/>
              </w:rPr>
              <w:t>S</w:t>
            </w:r>
            <w:r>
              <w:rPr>
                <w:lang w:val="ro-RO"/>
              </w:rPr>
              <w:t>tand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rd minim de p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</w:t>
            </w:r>
            <w:r>
              <w:rPr>
                <w:spacing w:val="-1"/>
                <w:lang w:val="ro-RO"/>
              </w:rPr>
              <w:t>f</w:t>
            </w:r>
            <w:r>
              <w:rPr>
                <w:lang w:val="ro-RO"/>
              </w:rPr>
              <w:t>o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man</w:t>
            </w:r>
            <w:r>
              <w:rPr>
                <w:spacing w:val="2"/>
                <w:lang w:val="ro-RO"/>
              </w:rPr>
              <w:t>ţ</w:t>
            </w:r>
            <w:r>
              <w:rPr>
                <w:spacing w:val="1"/>
                <w:lang w:val="ro-RO"/>
              </w:rPr>
              <w:t>ă</w:t>
            </w:r>
          </w:p>
          <w:p w:rsidR="00567EC1" w:rsidRDefault="00567EC1" w:rsidP="00AA4196">
            <w:pPr>
              <w:spacing w:line="284" w:lineRule="exact"/>
              <w:ind w:left="102" w:right="-20"/>
              <w:rPr>
                <w:spacing w:val="1"/>
                <w:lang w:val="ro-RO"/>
              </w:rPr>
            </w:pPr>
          </w:p>
          <w:p w:rsidR="00567EC1" w:rsidRDefault="00567EC1" w:rsidP="00AA4196">
            <w:pPr>
              <w:rPr>
                <w:lang w:val="ro-RO"/>
              </w:rPr>
            </w:pPr>
            <w:r>
              <w:rPr>
                <w:lang w:val="ro-RO"/>
              </w:rPr>
              <w:t>Obţinerea a minim nota 5 la activitatea de seminar, respectiv la examenul final.</w:t>
            </w:r>
          </w:p>
        </w:tc>
      </w:tr>
    </w:tbl>
    <w:p w:rsidR="00567EC1" w:rsidRDefault="00567EC1" w:rsidP="00567EC1">
      <w:pPr>
        <w:rPr>
          <w:lang w:val="ro-RO"/>
        </w:rPr>
      </w:pPr>
    </w:p>
    <w:p w:rsidR="00567EC1" w:rsidRDefault="00567EC1" w:rsidP="00567EC1">
      <w:pPr>
        <w:rPr>
          <w:lang w:val="ro-RO"/>
        </w:rPr>
      </w:pPr>
    </w:p>
    <w:tbl>
      <w:tblPr>
        <w:tblW w:w="1037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4054"/>
        <w:gridCol w:w="3775"/>
      </w:tblGrid>
      <w:tr w:rsidR="00567EC1" w:rsidTr="00AA4196">
        <w:trPr>
          <w:trHeight w:hRule="exact" w:val="76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567EC1" w:rsidRDefault="00567EC1" w:rsidP="00AA4196">
            <w:pPr>
              <w:spacing w:before="69"/>
              <w:ind w:left="40" w:right="-20"/>
              <w:rPr>
                <w:lang w:val="ro-RO"/>
              </w:rPr>
            </w:pPr>
            <w:r>
              <w:rPr>
                <w:lang w:val="ro-RO"/>
              </w:rPr>
              <w:t>D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 xml:space="preserve">ta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omp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t</w:t>
            </w:r>
            <w:r>
              <w:rPr>
                <w:spacing w:val="2"/>
                <w:lang w:val="ro-RO"/>
              </w:rPr>
              <w:t>ă</w:t>
            </w:r>
            <w:r>
              <w:rPr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567EC1" w:rsidRDefault="00567EC1" w:rsidP="00AA4196">
            <w:pPr>
              <w:spacing w:before="69"/>
              <w:ind w:left="667" w:right="-20"/>
              <w:rPr>
                <w:lang w:val="ro-RO"/>
              </w:rPr>
            </w:pP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mnătu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a 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 de</w:t>
            </w:r>
            <w:r>
              <w:rPr>
                <w:spacing w:val="-1"/>
                <w:lang w:val="ro-RO"/>
              </w:rPr>
              <w:t xml:space="preserve"> 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567EC1" w:rsidRDefault="00567EC1" w:rsidP="00AA4196">
            <w:pPr>
              <w:spacing w:before="69"/>
              <w:ind w:left="413" w:right="-20"/>
              <w:rPr>
                <w:lang w:val="ro-RO"/>
              </w:rPr>
            </w:pP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mnătu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a 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 de seminar</w:t>
            </w:r>
          </w:p>
        </w:tc>
      </w:tr>
      <w:tr w:rsidR="00567EC1" w:rsidTr="00AA4196">
        <w:trPr>
          <w:trHeight w:hRule="exact" w:val="76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567EC1" w:rsidRDefault="00567EC1" w:rsidP="00AA4196">
            <w:pPr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:rsidR="00567EC1" w:rsidRDefault="002A22FA" w:rsidP="00AA4196">
            <w:pPr>
              <w:ind w:left="40" w:right="-20"/>
              <w:rPr>
                <w:lang w:val="ro-RO"/>
              </w:rPr>
            </w:pPr>
            <w:r>
              <w:rPr>
                <w:lang w:val="ro-RO"/>
              </w:rPr>
              <w:t>03</w:t>
            </w:r>
            <w:bookmarkStart w:id="0" w:name="_GoBack"/>
            <w:bookmarkEnd w:id="0"/>
            <w:r w:rsidR="00172930">
              <w:rPr>
                <w:lang w:val="ro-RO"/>
              </w:rPr>
              <w:t>.09.2014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567EC1" w:rsidRDefault="00567EC1" w:rsidP="00AA4196">
            <w:pPr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:rsidR="00567EC1" w:rsidRDefault="00567EC1" w:rsidP="00AA4196">
            <w:pPr>
              <w:ind w:left="609" w:right="-20"/>
              <w:rPr>
                <w:lang w:val="ro-RO"/>
              </w:rPr>
            </w:pPr>
            <w:r>
              <w:rPr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567EC1" w:rsidRDefault="00567EC1" w:rsidP="00AA4196">
            <w:pPr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         ………………………………</w:t>
            </w:r>
          </w:p>
        </w:tc>
      </w:tr>
    </w:tbl>
    <w:p w:rsidR="00567EC1" w:rsidRDefault="00567EC1" w:rsidP="00567EC1">
      <w:pPr>
        <w:spacing w:before="4" w:line="100" w:lineRule="exact"/>
        <w:rPr>
          <w:sz w:val="10"/>
          <w:szCs w:val="10"/>
          <w:lang w:val="ro-RO"/>
        </w:rPr>
      </w:pPr>
    </w:p>
    <w:p w:rsidR="00567EC1" w:rsidRDefault="00567EC1" w:rsidP="00567EC1">
      <w:pPr>
        <w:spacing w:line="200" w:lineRule="exact"/>
        <w:rPr>
          <w:sz w:val="20"/>
          <w:szCs w:val="20"/>
          <w:lang w:val="ro-RO"/>
        </w:rPr>
      </w:pPr>
    </w:p>
    <w:p w:rsidR="00567EC1" w:rsidRDefault="00567EC1" w:rsidP="00567EC1">
      <w:pPr>
        <w:spacing w:line="200" w:lineRule="exact"/>
        <w:rPr>
          <w:sz w:val="20"/>
          <w:szCs w:val="20"/>
          <w:lang w:val="ro-RO"/>
        </w:rPr>
      </w:pPr>
    </w:p>
    <w:p w:rsidR="00567EC1" w:rsidRDefault="00567EC1" w:rsidP="00567EC1">
      <w:pPr>
        <w:tabs>
          <w:tab w:val="left" w:pos="6380"/>
        </w:tabs>
        <w:spacing w:before="29"/>
        <w:ind w:left="213" w:right="-20"/>
        <w:rPr>
          <w:lang w:val="ro-RO"/>
        </w:rPr>
      </w:pPr>
      <w:r>
        <w:rPr>
          <w:lang w:val="ro-RO"/>
        </w:rPr>
        <w:t>D</w:t>
      </w:r>
      <w:r>
        <w:rPr>
          <w:spacing w:val="-1"/>
          <w:lang w:val="ro-RO"/>
        </w:rPr>
        <w:t>a</w:t>
      </w:r>
      <w:r>
        <w:rPr>
          <w:lang w:val="ro-RO"/>
        </w:rPr>
        <w:t xml:space="preserve">ta </w:t>
      </w:r>
      <w:r>
        <w:rPr>
          <w:spacing w:val="-1"/>
          <w:lang w:val="ro-RO"/>
        </w:rPr>
        <w:t>a</w:t>
      </w:r>
      <w:r>
        <w:rPr>
          <w:lang w:val="ro-RO"/>
        </w:rPr>
        <w:t>vi</w:t>
      </w:r>
      <w:r>
        <w:rPr>
          <w:spacing w:val="2"/>
          <w:lang w:val="ro-RO"/>
        </w:rPr>
        <w:t>z</w:t>
      </w:r>
      <w:r>
        <w:rPr>
          <w:spacing w:val="-1"/>
          <w:lang w:val="ro-RO"/>
        </w:rPr>
        <w:t>ă</w:t>
      </w:r>
      <w:r>
        <w:rPr>
          <w:lang w:val="ro-RO"/>
        </w:rPr>
        <w:t>rii în d</w:t>
      </w:r>
      <w:r>
        <w:rPr>
          <w:spacing w:val="-1"/>
          <w:lang w:val="ro-RO"/>
        </w:rPr>
        <w:t>e</w:t>
      </w:r>
      <w:r>
        <w:rPr>
          <w:lang w:val="ro-RO"/>
        </w:rPr>
        <w:t>p</w:t>
      </w:r>
      <w:r>
        <w:rPr>
          <w:spacing w:val="-1"/>
          <w:lang w:val="ro-RO"/>
        </w:rPr>
        <w:t>a</w:t>
      </w:r>
      <w:r>
        <w:rPr>
          <w:lang w:val="ro-RO"/>
        </w:rPr>
        <w:t>r</w:t>
      </w:r>
      <w:r>
        <w:rPr>
          <w:spacing w:val="3"/>
          <w:lang w:val="ro-RO"/>
        </w:rPr>
        <w:t>t</w:t>
      </w:r>
      <w:r>
        <w:rPr>
          <w:spacing w:val="-1"/>
          <w:lang w:val="ro-RO"/>
        </w:rPr>
        <w:t>a</w:t>
      </w:r>
      <w:r>
        <w:rPr>
          <w:lang w:val="ro-RO"/>
        </w:rPr>
        <w:t>ment</w:t>
      </w:r>
      <w:r>
        <w:rPr>
          <w:lang w:val="ro-RO"/>
        </w:rPr>
        <w:tab/>
      </w:r>
      <w:r>
        <w:rPr>
          <w:spacing w:val="1"/>
          <w:lang w:val="ro-RO"/>
        </w:rPr>
        <w:t>S</w:t>
      </w:r>
      <w:r>
        <w:rPr>
          <w:spacing w:val="-1"/>
          <w:lang w:val="ro-RO"/>
        </w:rPr>
        <w:t>e</w:t>
      </w:r>
      <w:r>
        <w:rPr>
          <w:lang w:val="ro-RO"/>
        </w:rPr>
        <w:t>mnătu</w:t>
      </w:r>
      <w:r>
        <w:rPr>
          <w:spacing w:val="-1"/>
          <w:lang w:val="ro-RO"/>
        </w:rPr>
        <w:t>r</w:t>
      </w:r>
      <w:r>
        <w:rPr>
          <w:lang w:val="ro-RO"/>
        </w:rPr>
        <w:t>a dir</w:t>
      </w:r>
      <w:r>
        <w:rPr>
          <w:spacing w:val="1"/>
          <w:lang w:val="ro-RO"/>
        </w:rPr>
        <w:t>e</w:t>
      </w:r>
      <w:r>
        <w:rPr>
          <w:spacing w:val="-1"/>
          <w:lang w:val="ro-RO"/>
        </w:rPr>
        <w:t>c</w:t>
      </w:r>
      <w:r>
        <w:rPr>
          <w:lang w:val="ro-RO"/>
        </w:rPr>
        <w:t xml:space="preserve">torului de   </w:t>
      </w:r>
    </w:p>
    <w:p w:rsidR="00567EC1" w:rsidRDefault="00567EC1" w:rsidP="00567EC1">
      <w:pPr>
        <w:tabs>
          <w:tab w:val="left" w:pos="6380"/>
        </w:tabs>
        <w:spacing w:before="29"/>
        <w:ind w:left="213" w:right="-2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d</w:t>
      </w:r>
      <w:r>
        <w:rPr>
          <w:spacing w:val="-1"/>
          <w:lang w:val="ro-RO"/>
        </w:rPr>
        <w:t>e</w:t>
      </w:r>
      <w:r>
        <w:rPr>
          <w:lang w:val="ro-RO"/>
        </w:rPr>
        <w:t>p</w:t>
      </w:r>
      <w:r>
        <w:rPr>
          <w:spacing w:val="-1"/>
          <w:lang w:val="ro-RO"/>
        </w:rPr>
        <w:t>a</w:t>
      </w:r>
      <w:r>
        <w:rPr>
          <w:lang w:val="ro-RO"/>
        </w:rPr>
        <w:t>r</w:t>
      </w:r>
      <w:r>
        <w:rPr>
          <w:spacing w:val="1"/>
          <w:lang w:val="ro-RO"/>
        </w:rPr>
        <w:t>t</w:t>
      </w:r>
      <w:r>
        <w:rPr>
          <w:spacing w:val="-1"/>
          <w:lang w:val="ro-RO"/>
        </w:rPr>
        <w:t>a</w:t>
      </w:r>
      <w:r>
        <w:rPr>
          <w:spacing w:val="3"/>
          <w:lang w:val="ro-RO"/>
        </w:rPr>
        <w:t>m</w:t>
      </w:r>
      <w:r>
        <w:rPr>
          <w:spacing w:val="-1"/>
          <w:lang w:val="ro-RO"/>
        </w:rPr>
        <w:t>e</w:t>
      </w:r>
      <w:r>
        <w:rPr>
          <w:lang w:val="ro-RO"/>
        </w:rPr>
        <w:t>nt</w:t>
      </w:r>
    </w:p>
    <w:p w:rsidR="00567EC1" w:rsidRDefault="00567EC1" w:rsidP="00567EC1">
      <w:pPr>
        <w:spacing w:before="16" w:line="260" w:lineRule="exact"/>
        <w:rPr>
          <w:sz w:val="26"/>
          <w:szCs w:val="26"/>
          <w:lang w:val="ro-RO"/>
        </w:rPr>
      </w:pPr>
    </w:p>
    <w:p w:rsidR="00567EC1" w:rsidRDefault="00567EC1" w:rsidP="00567EC1">
      <w:pPr>
        <w:rPr>
          <w:lang w:val="ro-RO"/>
        </w:rPr>
      </w:pPr>
      <w:r>
        <w:rPr>
          <w:lang w:val="ro-RO"/>
        </w:rPr>
        <w:t>……………………………..</w:t>
      </w:r>
      <w:r>
        <w:rPr>
          <w:lang w:val="ro-RO"/>
        </w:rPr>
        <w:tab/>
        <w:t xml:space="preserve">                                                        </w:t>
      </w:r>
      <w:r>
        <w:rPr>
          <w:lang w:val="ro-RO"/>
        </w:rPr>
        <w:tab/>
        <w:t>………………………..</w:t>
      </w:r>
      <w:r>
        <w:rPr>
          <w:lang w:val="ro-RO"/>
        </w:rPr>
        <w:tab/>
      </w:r>
    </w:p>
    <w:p w:rsidR="0018560A" w:rsidRDefault="0018560A"/>
    <w:sectPr w:rsidR="0018560A" w:rsidSect="001510DD"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37F6F"/>
    <w:multiLevelType w:val="hybridMultilevel"/>
    <w:tmpl w:val="E51A99B6"/>
    <w:name w:val="WW8Num12"/>
    <w:lvl w:ilvl="0" w:tplc="18E8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0D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81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E4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82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2EE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C83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4B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42B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C1"/>
    <w:rsid w:val="001510DD"/>
    <w:rsid w:val="00172930"/>
    <w:rsid w:val="0018560A"/>
    <w:rsid w:val="002A22FA"/>
    <w:rsid w:val="0049589C"/>
    <w:rsid w:val="00567EC1"/>
    <w:rsid w:val="00993328"/>
    <w:rsid w:val="00C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3ADB3C4-3706-4DE2-A9B6-8DA5C52A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7EC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67EC1"/>
    <w:pPr>
      <w:keepNext/>
      <w:outlineLvl w:val="0"/>
    </w:pPr>
    <w:rPr>
      <w:b/>
      <w:bCs/>
    </w:rPr>
  </w:style>
  <w:style w:type="paragraph" w:styleId="Cmsor2">
    <w:name w:val="heading 2"/>
    <w:basedOn w:val="Norml"/>
    <w:link w:val="Cmsor2Char"/>
    <w:qFormat/>
    <w:rsid w:val="00C70A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C70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70A04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C70A04"/>
    <w:rPr>
      <w:rFonts w:ascii="Arial" w:hAnsi="Arial" w:cs="Arial"/>
      <w:b/>
      <w:bCs/>
      <w:sz w:val="26"/>
      <w:szCs w:val="26"/>
      <w:lang w:eastAsia="ar-SA"/>
    </w:rPr>
  </w:style>
  <w:style w:type="character" w:styleId="Kiemels2">
    <w:name w:val="Strong"/>
    <w:basedOn w:val="Bekezdsalapbettpusa"/>
    <w:qFormat/>
    <w:rsid w:val="00C70A04"/>
    <w:rPr>
      <w:b/>
      <w:bCs/>
    </w:rPr>
  </w:style>
  <w:style w:type="character" w:customStyle="1" w:styleId="Cmsor1Char">
    <w:name w:val="Címsor 1 Char"/>
    <w:basedOn w:val="Bekezdsalapbettpusa"/>
    <w:link w:val="Cmsor1"/>
    <w:rsid w:val="00567EC1"/>
    <w:rPr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567EC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567EC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ETNA Foundation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 Gusztav</dc:creator>
  <cp:keywords/>
  <dc:description/>
  <cp:lastModifiedBy>Uto</cp:lastModifiedBy>
  <cp:revision>3</cp:revision>
  <dcterms:created xsi:type="dcterms:W3CDTF">2014-09-03T16:57:00Z</dcterms:created>
  <dcterms:modified xsi:type="dcterms:W3CDTF">2014-09-03T17:56:00Z</dcterms:modified>
</cp:coreProperties>
</file>