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45" w:rsidRDefault="00537C45" w:rsidP="00537C45">
      <w:pPr>
        <w:pStyle w:val="Cm"/>
        <w:rPr>
          <w:lang w:val="ro-RO"/>
        </w:rPr>
      </w:pPr>
      <w:r>
        <w:rPr>
          <w:lang w:val="ro-RO"/>
        </w:rPr>
        <w:t>FISA DISCIPLINEI</w:t>
      </w:r>
    </w:p>
    <w:p w:rsidR="00537C45" w:rsidRDefault="00537C45" w:rsidP="00537C45">
      <w:pPr>
        <w:jc w:val="center"/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program</w:t>
      </w:r>
    </w:p>
    <w:p w:rsidR="00537C45" w:rsidRDefault="00537C45" w:rsidP="00537C45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1.1 </w:t>
            </w:r>
            <w:r>
              <w:rPr>
                <w:spacing w:val="-6"/>
                <w:lang w:val="ro-RO"/>
              </w:rPr>
              <w:t>I</w:t>
            </w:r>
            <w:r>
              <w:rPr>
                <w:lang w:val="ro-RO"/>
              </w:rPr>
              <w:t>nst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ţ</w:t>
            </w:r>
            <w:r>
              <w:rPr>
                <w:lang w:val="ro-RO"/>
              </w:rPr>
              <w:t>ia de învăţ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m</w:t>
            </w:r>
            <w:r>
              <w:rPr>
                <w:spacing w:val="2"/>
                <w:lang w:val="ro-RO"/>
              </w:rPr>
              <w:t>â</w:t>
            </w:r>
            <w:r>
              <w:rPr>
                <w:lang w:val="ro-RO"/>
              </w:rPr>
              <w:t>nt sup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rior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Universitatea Creştina Partium, Oradea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1.2 </w:t>
            </w:r>
            <w:r>
              <w:rPr>
                <w:spacing w:val="-1"/>
                <w:lang w:val="ro-RO"/>
              </w:rPr>
              <w:t>Fac</w:t>
            </w:r>
            <w:r>
              <w:rPr>
                <w:lang w:val="ro-RO"/>
              </w:rPr>
              <w:t>ul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a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Ştiinţe Arte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1.3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ntul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1.4 Dom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niul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1.5 Ciclul de studii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Licenţa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1.6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ro</w:t>
            </w:r>
            <w:r>
              <w:rPr>
                <w:spacing w:val="-3"/>
                <w:lang w:val="ro-RO"/>
              </w:rPr>
              <w:t>g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mul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</w:t>
            </w:r>
            <w:r>
              <w:rPr>
                <w:spacing w:val="1"/>
                <w:lang w:val="ro-RO"/>
              </w:rPr>
              <w:t xml:space="preserve">/ </w:t>
            </w:r>
            <w:r>
              <w:rPr>
                <w:spacing w:val="2"/>
                <w:lang w:val="ro-RO"/>
              </w:rPr>
              <w:t>C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fi</w:t>
            </w:r>
            <w:r>
              <w:rPr>
                <w:spacing w:val="-1"/>
                <w:lang w:val="ro-RO"/>
              </w:rPr>
              <w:t>ca</w:t>
            </w:r>
            <w:r>
              <w:rPr>
                <w:lang w:val="ro-RO"/>
              </w:rPr>
              <w:t>rea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disciplina</w:t>
      </w:r>
    </w:p>
    <w:p w:rsidR="00537C45" w:rsidRDefault="00537C45" w:rsidP="00537C45">
      <w:pPr>
        <w:ind w:left="360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2.1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num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e</w:t>
            </w:r>
            <w:r>
              <w:rPr>
                <w:lang w:val="ro-RO"/>
              </w:rPr>
              <w:t>a disciplin</w:t>
            </w:r>
            <w:r>
              <w:rPr>
                <w:spacing w:val="2"/>
                <w:lang w:val="ro-RO"/>
              </w:rPr>
              <w:t>e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537C45" w:rsidRDefault="00537C45" w:rsidP="00AA4196">
            <w:pPr>
              <w:tabs>
                <w:tab w:val="left" w:pos="2700"/>
              </w:tabs>
              <w:rPr>
                <w:lang w:val="ro-RO"/>
              </w:rPr>
            </w:pPr>
            <w:r>
              <w:rPr>
                <w:lang w:val="ro-RO"/>
              </w:rPr>
              <w:t>Studiul formei şi culorii pentru grafică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2.2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4623" w:type="dxa"/>
          </w:tcPr>
          <w:p w:rsidR="00537C45" w:rsidRPr="00154D21" w:rsidRDefault="00537C45" w:rsidP="00AA4196">
            <w:pPr>
              <w:rPr>
                <w:lang w:val="hu-HU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2.3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 de 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2.4 Anul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u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2.5 </w:t>
            </w: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mestrul</w:t>
            </w:r>
          </w:p>
        </w:tc>
        <w:tc>
          <w:tcPr>
            <w:tcW w:w="4623" w:type="dxa"/>
          </w:tcPr>
          <w:p w:rsidR="00537C45" w:rsidRPr="00984339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I şi II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2.6 Tipul de 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2.7 R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-2"/>
                <w:lang w:val="ro-RO"/>
              </w:rPr>
              <w:t>g</w:t>
            </w:r>
            <w:r>
              <w:rPr>
                <w:lang w:val="ro-RO"/>
              </w:rPr>
              <w:t>i</w:t>
            </w:r>
            <w:r>
              <w:rPr>
                <w:spacing w:val="1"/>
                <w:lang w:val="ro-RO"/>
              </w:rPr>
              <w:t>m</w:t>
            </w:r>
            <w:r>
              <w:rPr>
                <w:lang w:val="ro-RO"/>
              </w:rPr>
              <w:t>ul 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ip</w:t>
            </w:r>
            <w:r>
              <w:rPr>
                <w:spacing w:val="1"/>
                <w:lang w:val="ro-RO"/>
              </w:rPr>
              <w:t>l</w:t>
            </w:r>
            <w:r>
              <w:rPr>
                <w:lang w:val="ro-RO"/>
              </w:rPr>
              <w:t>inei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obligatorie, de domeniu</w:t>
            </w:r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Timpul total estimat</w:t>
      </w:r>
    </w:p>
    <w:p w:rsidR="00537C45" w:rsidRDefault="00537C45" w:rsidP="00537C45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"/>
        <w:gridCol w:w="1620"/>
        <w:gridCol w:w="540"/>
        <w:gridCol w:w="2160"/>
        <w:gridCol w:w="677"/>
      </w:tblGrid>
      <w:tr w:rsidR="00537C45" w:rsidTr="00AA4196">
        <w:trPr>
          <w:cantSplit/>
        </w:trPr>
        <w:tc>
          <w:tcPr>
            <w:tcW w:w="3708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3.1 Num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 de o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 xml:space="preserve">e pe </w:t>
            </w:r>
            <w:r>
              <w:rPr>
                <w:spacing w:val="2"/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ptăm</w:t>
            </w:r>
            <w:r>
              <w:rPr>
                <w:spacing w:val="-1"/>
                <w:sz w:val="22"/>
                <w:lang w:val="ro-RO"/>
              </w:rPr>
              <w:t>â</w:t>
            </w:r>
            <w:r>
              <w:rPr>
                <w:sz w:val="22"/>
                <w:lang w:val="ro-RO"/>
              </w:rPr>
              <w:t>nă</w:t>
            </w:r>
          </w:p>
        </w:tc>
        <w:tc>
          <w:tcPr>
            <w:tcW w:w="540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0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re3.2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160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3.3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37C45" w:rsidTr="00AA4196">
        <w:trPr>
          <w:cantSplit/>
        </w:trPr>
        <w:tc>
          <w:tcPr>
            <w:tcW w:w="3708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3.4 Total o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din p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 xml:space="preserve">nul </w:t>
            </w:r>
            <w:r>
              <w:rPr>
                <w:spacing w:val="3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e învăţ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mânt</w:t>
            </w:r>
          </w:p>
        </w:tc>
        <w:tc>
          <w:tcPr>
            <w:tcW w:w="540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620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re3.5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28</w:t>
            </w:r>
          </w:p>
        </w:tc>
        <w:tc>
          <w:tcPr>
            <w:tcW w:w="2160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3.6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Distribuţia 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ondului de 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mp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S</w:t>
            </w:r>
            <w:r>
              <w:rPr>
                <w:sz w:val="22"/>
                <w:lang w:val="ro-RO"/>
              </w:rPr>
              <w:t>tud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ul după manu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l, support de</w:t>
            </w:r>
            <w:r>
              <w:rPr>
                <w:spacing w:val="-1"/>
                <w:sz w:val="22"/>
                <w:lang w:val="ro-RO"/>
              </w:rPr>
              <w:t xml:space="preserve"> 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s, bibl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ogr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e şi no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1"/>
                <w:sz w:val="22"/>
                <w:lang w:val="ro-RO"/>
              </w:rPr>
              <w:t>ţ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ument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supli</w:t>
            </w:r>
            <w:r>
              <w:rPr>
                <w:spacing w:val="1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nt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ră în b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ote</w:t>
            </w:r>
            <w:r>
              <w:rPr>
                <w:spacing w:val="-1"/>
                <w:sz w:val="22"/>
                <w:lang w:val="ro-RO"/>
              </w:rPr>
              <w:t>că</w:t>
            </w:r>
            <w:r>
              <w:rPr>
                <w:sz w:val="22"/>
                <w:lang w:val="ro-RO"/>
              </w:rPr>
              <w:t>, pe plat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 xml:space="preserve">rme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le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pacing w:val="3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roni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e de s</w:t>
            </w:r>
            <w:r>
              <w:rPr>
                <w:spacing w:val="2"/>
                <w:sz w:val="22"/>
                <w:lang w:val="ro-RO"/>
              </w:rPr>
              <w:t>p</w:t>
            </w:r>
            <w:r>
              <w:rPr>
                <w:spacing w:val="-1"/>
                <w:sz w:val="22"/>
                <w:lang w:val="ro-RO"/>
              </w:rPr>
              <w:t>ec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tate şi pe t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P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g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re semin</w:t>
            </w:r>
            <w:r>
              <w:rPr>
                <w:spacing w:val="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rii/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bor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toa</w:t>
            </w:r>
            <w:r>
              <w:rPr>
                <w:spacing w:val="-1"/>
                <w:sz w:val="22"/>
                <w:lang w:val="ro-RO"/>
              </w:rPr>
              <w:t>re</w:t>
            </w:r>
            <w:r>
              <w:rPr>
                <w:sz w:val="22"/>
                <w:lang w:val="ro-RO"/>
              </w:rPr>
              <w:t>, te</w:t>
            </w:r>
            <w:r>
              <w:rPr>
                <w:spacing w:val="2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 xml:space="preserve">, 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pacing w:val="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te, p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rto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 xml:space="preserve">i şi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i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Tutori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E</w:t>
            </w:r>
            <w:r>
              <w:rPr>
                <w:spacing w:val="2"/>
                <w:sz w:val="22"/>
                <w:lang w:val="ro-RO"/>
              </w:rPr>
              <w:t>x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ri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Alte </w:t>
            </w:r>
            <w:r>
              <w:rPr>
                <w:spacing w:val="-1"/>
                <w:sz w:val="22"/>
                <w:lang w:val="ro-RO"/>
              </w:rPr>
              <w:t>ac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vi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ţ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3.7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al ore stu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iu i</w:t>
            </w:r>
            <w:r>
              <w:rPr>
                <w:b/>
                <w:bCs/>
                <w:spacing w:val="-1"/>
                <w:lang w:val="ro-RO"/>
              </w:rPr>
              <w:t>nd</w:t>
            </w:r>
            <w:r>
              <w:rPr>
                <w:b/>
                <w:bCs/>
                <w:lang w:val="ro-RO"/>
              </w:rPr>
              <w:t>iv</w:t>
            </w:r>
            <w:r>
              <w:rPr>
                <w:b/>
                <w:bCs/>
                <w:spacing w:val="1"/>
                <w:lang w:val="ro-RO"/>
              </w:rPr>
              <w:t>idu</w:t>
            </w:r>
            <w:r>
              <w:rPr>
                <w:b/>
                <w:bCs/>
                <w:lang w:val="ro-RO"/>
              </w:rPr>
              <w:t>al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b/>
                <w:bCs/>
                <w:lang w:val="ro-RO"/>
              </w:rPr>
            </w:pP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3.8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 xml:space="preserve">al ore </w:t>
            </w:r>
            <w:r>
              <w:rPr>
                <w:b/>
                <w:bCs/>
                <w:spacing w:val="1"/>
                <w:lang w:val="ro-RO"/>
              </w:rPr>
              <w:t>p</w:t>
            </w:r>
            <w:r>
              <w:rPr>
                <w:b/>
                <w:bCs/>
                <w:lang w:val="ro-RO"/>
              </w:rPr>
              <w:t>e s</w:t>
            </w:r>
            <w:r>
              <w:rPr>
                <w:b/>
                <w:bCs/>
                <w:spacing w:val="1"/>
                <w:lang w:val="ro-RO"/>
              </w:rPr>
              <w:t>e</w:t>
            </w:r>
            <w:r>
              <w:rPr>
                <w:b/>
                <w:bCs/>
                <w:spacing w:val="-1"/>
                <w:lang w:val="ro-RO"/>
              </w:rPr>
              <w:t>me</w:t>
            </w:r>
            <w:r>
              <w:rPr>
                <w:b/>
                <w:bCs/>
                <w:lang w:val="ro-RO"/>
              </w:rPr>
              <w:t>st</w:t>
            </w:r>
            <w:r>
              <w:rPr>
                <w:b/>
                <w:bCs/>
                <w:spacing w:val="1"/>
                <w:lang w:val="ro-RO"/>
              </w:rPr>
              <w:t>r</w:t>
            </w:r>
            <w:r>
              <w:rPr>
                <w:b/>
                <w:bCs/>
                <w:lang w:val="ro-RO"/>
              </w:rPr>
              <w:t>u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75</w:t>
            </w:r>
          </w:p>
        </w:tc>
      </w:tr>
      <w:tr w:rsidR="00537C45" w:rsidTr="00AA4196">
        <w:tc>
          <w:tcPr>
            <w:tcW w:w="8568" w:type="dxa"/>
            <w:gridSpan w:val="5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3.9 Nu</w:t>
            </w:r>
            <w:r>
              <w:rPr>
                <w:b/>
                <w:bCs/>
                <w:spacing w:val="-3"/>
                <w:lang w:val="ro-RO"/>
              </w:rPr>
              <w:t>m</w:t>
            </w:r>
            <w:r>
              <w:rPr>
                <w:b/>
                <w:bCs/>
                <w:spacing w:val="2"/>
                <w:lang w:val="ro-RO"/>
              </w:rPr>
              <w:t>ă</w:t>
            </w:r>
            <w:r>
              <w:rPr>
                <w:b/>
                <w:bCs/>
                <w:spacing w:val="-1"/>
                <w:lang w:val="ro-RO"/>
              </w:rPr>
              <w:t>r</w:t>
            </w:r>
            <w:r>
              <w:rPr>
                <w:b/>
                <w:bCs/>
                <w:spacing w:val="1"/>
                <w:lang w:val="ro-RO"/>
              </w:rPr>
              <w:t>u</w:t>
            </w:r>
            <w:r>
              <w:rPr>
                <w:b/>
                <w:bCs/>
                <w:lang w:val="ro-RO"/>
              </w:rPr>
              <w:t xml:space="preserve">l 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 xml:space="preserve">e </w:t>
            </w:r>
            <w:r>
              <w:rPr>
                <w:b/>
                <w:bCs/>
                <w:spacing w:val="-1"/>
                <w:lang w:val="ro-RO"/>
              </w:rPr>
              <w:t>cre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</w:t>
            </w:r>
            <w:r>
              <w:rPr>
                <w:b/>
                <w:bCs/>
                <w:spacing w:val="2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e</w:t>
            </w:r>
          </w:p>
        </w:tc>
        <w:tc>
          <w:tcPr>
            <w:tcW w:w="677" w:type="dxa"/>
          </w:tcPr>
          <w:p w:rsidR="00537C45" w:rsidRDefault="00537C45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lang w:val="ro-RO"/>
        </w:rPr>
      </w:pPr>
      <w:r>
        <w:rPr>
          <w:b/>
          <w:bCs/>
          <w:spacing w:val="-3"/>
          <w:position w:val="-1"/>
          <w:lang w:val="ro-RO"/>
        </w:rPr>
        <w:t>P</w:t>
      </w:r>
      <w:r>
        <w:rPr>
          <w:b/>
          <w:bCs/>
          <w:spacing w:val="1"/>
          <w:position w:val="-1"/>
          <w:lang w:val="ro-RO"/>
        </w:rPr>
        <w:t>r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nd</w:t>
      </w:r>
      <w:r>
        <w:rPr>
          <w:b/>
          <w:bCs/>
          <w:position w:val="-1"/>
          <w:lang w:val="ro-RO"/>
        </w:rPr>
        <w:t>iţii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>olo un</w:t>
      </w:r>
      <w:r>
        <w:rPr>
          <w:spacing w:val="3"/>
          <w:position w:val="-1"/>
          <w:lang w:val="ro-RO"/>
        </w:rPr>
        <w:t>d</w:t>
      </w:r>
      <w:r>
        <w:rPr>
          <w:position w:val="-1"/>
          <w:lang w:val="ro-RO"/>
        </w:rPr>
        <w:t xml:space="preserve">e 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1"/>
          <w:position w:val="-1"/>
          <w:lang w:val="ro-RO"/>
        </w:rPr>
        <w:t>c</w:t>
      </w:r>
      <w:r>
        <w:rPr>
          <w:spacing w:val="-1"/>
          <w:position w:val="-1"/>
          <w:lang w:val="ro-RO"/>
        </w:rPr>
        <w:t>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537C45" w:rsidRDefault="00537C45" w:rsidP="00537C45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77"/>
      </w:tblGrid>
      <w:tr w:rsidR="00537C45" w:rsidTr="00AA4196">
        <w:tc>
          <w:tcPr>
            <w:tcW w:w="2268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4.1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i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ulum</w:t>
            </w:r>
          </w:p>
        </w:tc>
        <w:tc>
          <w:tcPr>
            <w:tcW w:w="6977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c>
          <w:tcPr>
            <w:tcW w:w="2268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4.2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</w:tc>
        <w:tc>
          <w:tcPr>
            <w:tcW w:w="6977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Con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position w:val="-1"/>
          <w:lang w:val="ro-RO"/>
        </w:rPr>
        <w:t xml:space="preserve">iţii 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olo unde </w:t>
      </w:r>
      <w:r>
        <w:rPr>
          <w:spacing w:val="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-1"/>
          <w:position w:val="-1"/>
          <w:lang w:val="ro-RO"/>
        </w:rPr>
        <w:t>ca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537C45" w:rsidRDefault="00537C45" w:rsidP="00537C45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5.1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spacing w:val="1"/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 xml:space="preserve">e a </w:t>
            </w:r>
            <w:r>
              <w:rPr>
                <w:spacing w:val="-1"/>
                <w:lang w:val="ro-RO"/>
              </w:rPr>
              <w:t>c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s</w:t>
            </w:r>
            <w:r>
              <w:rPr>
                <w:lang w:val="ro-RO"/>
              </w:rPr>
              <w:t>ului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c>
          <w:tcPr>
            <w:tcW w:w="462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5.2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 a sem</w:t>
            </w:r>
            <w:r>
              <w:rPr>
                <w:spacing w:val="2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rului/labo</w:t>
            </w:r>
            <w:r>
              <w:rPr>
                <w:spacing w:val="-1"/>
                <w:lang w:val="ro-RO"/>
              </w:rPr>
              <w:t>ra</w:t>
            </w:r>
            <w:r>
              <w:rPr>
                <w:lang w:val="ro-RO"/>
              </w:rPr>
              <w:t>torului</w:t>
            </w:r>
          </w:p>
        </w:tc>
        <w:tc>
          <w:tcPr>
            <w:tcW w:w="4623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</w:t>
      </w:r>
      <w:r>
        <w:rPr>
          <w:b/>
          <w:bCs/>
          <w:spacing w:val="2"/>
          <w:position w:val="-1"/>
          <w:lang w:val="ro-RO"/>
        </w:rPr>
        <w:t>o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t</w:t>
      </w:r>
      <w:r>
        <w:rPr>
          <w:b/>
          <w:bCs/>
          <w:spacing w:val="-2"/>
          <w:position w:val="-1"/>
          <w:lang w:val="ro-RO"/>
        </w:rPr>
        <w:t>e</w:t>
      </w:r>
      <w:r>
        <w:rPr>
          <w:b/>
          <w:bCs/>
          <w:spacing w:val="1"/>
          <w:position w:val="-1"/>
          <w:lang w:val="ro-RO"/>
        </w:rPr>
        <w:t>nţ</w:t>
      </w:r>
      <w:r>
        <w:rPr>
          <w:b/>
          <w:bCs/>
          <w:position w:val="-1"/>
          <w:lang w:val="ro-RO"/>
        </w:rPr>
        <w:t>e 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2"/>
          <w:position w:val="-1"/>
          <w:lang w:val="ro-RO"/>
        </w:rPr>
        <w:t>f</w:t>
      </w:r>
      <w:r>
        <w:rPr>
          <w:b/>
          <w:bCs/>
          <w:position w:val="-1"/>
          <w:lang w:val="ro-RO"/>
        </w:rPr>
        <w:t>ice a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late</w:t>
      </w:r>
    </w:p>
    <w:p w:rsidR="00537C45" w:rsidRDefault="00537C45" w:rsidP="00537C45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697"/>
      </w:tblGrid>
      <w:tr w:rsidR="00537C45" w:rsidTr="00AA4196">
        <w:tc>
          <w:tcPr>
            <w:tcW w:w="1548" w:type="dxa"/>
          </w:tcPr>
          <w:p w:rsidR="00537C45" w:rsidRDefault="00537C45" w:rsidP="00AA4196">
            <w:pPr>
              <w:spacing w:line="269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fe</w:t>
            </w:r>
            <w:r>
              <w:rPr>
                <w:lang w:val="ro-RO"/>
              </w:rPr>
              <w:t>sionale</w:t>
            </w:r>
          </w:p>
        </w:tc>
        <w:tc>
          <w:tcPr>
            <w:tcW w:w="7697" w:type="dxa"/>
          </w:tcPr>
          <w:p w:rsidR="00537C45" w:rsidRPr="00FA04A6" w:rsidRDefault="00537C45" w:rsidP="00AA4196">
            <w:pPr>
              <w:tabs>
                <w:tab w:val="left" w:pos="0"/>
              </w:tabs>
              <w:ind w:right="-20"/>
              <w:rPr>
                <w:lang w:val="ro-RO"/>
              </w:rPr>
            </w:pPr>
            <w:proofErr w:type="spellStart"/>
            <w:r>
              <w:t>După</w:t>
            </w:r>
            <w:proofErr w:type="spellEnd"/>
            <w:r w:rsidRPr="00FA04A6">
              <w:t xml:space="preserve"> </w:t>
            </w:r>
            <w:proofErr w:type="spellStart"/>
            <w:r w:rsidRPr="00FA04A6">
              <w:t>studiile</w:t>
            </w:r>
            <w:proofErr w:type="spellEnd"/>
            <w:r w:rsidRPr="00FA04A6">
              <w:t xml:space="preserve"> </w:t>
            </w:r>
            <w:proofErr w:type="spellStart"/>
            <w:r w:rsidRPr="00FA04A6">
              <w:t>premergatoare</w:t>
            </w:r>
            <w:proofErr w:type="spellEnd"/>
            <w:r w:rsidRPr="00FA04A6">
              <w:t xml:space="preserve"> d</w:t>
            </w:r>
            <w:r>
              <w:t xml:space="preserve">e </w:t>
            </w:r>
            <w:proofErr w:type="spellStart"/>
            <w:r>
              <w:t>cromatologie</w:t>
            </w:r>
            <w:proofErr w:type="spellEnd"/>
            <w:r>
              <w:t xml:space="preserve">, </w:t>
            </w:r>
            <w:proofErr w:type="spellStart"/>
            <w:r>
              <w:t>î</w:t>
            </w:r>
            <w:r w:rsidRPr="00FA04A6">
              <w:t>n</w:t>
            </w:r>
            <w:proofErr w:type="spellEnd"/>
            <w:r w:rsidRPr="00FA04A6">
              <w:t xml:space="preserve"> </w:t>
            </w:r>
            <w:proofErr w:type="spellStart"/>
            <w:r w:rsidRPr="00FA04A6">
              <w:t>d</w:t>
            </w:r>
            <w:r>
              <w:t>ecursul</w:t>
            </w:r>
            <w:proofErr w:type="spellEnd"/>
            <w:r>
              <w:t xml:space="preserve"> </w:t>
            </w:r>
            <w:proofErr w:type="spellStart"/>
            <w:r>
              <w:t>anului</w:t>
            </w:r>
            <w:proofErr w:type="spellEnd"/>
            <w:r>
              <w:t xml:space="preserve"> al II-lea </w:t>
            </w:r>
            <w:proofErr w:type="spellStart"/>
            <w:r>
              <w:t>urmează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formelor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culorilor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 </w:t>
            </w:r>
            <w:proofErr w:type="spellStart"/>
            <w:r>
              <w:t>înconjură</w:t>
            </w:r>
            <w:r w:rsidRPr="00FA04A6">
              <w:t>tor</w:t>
            </w:r>
            <w:proofErr w:type="spellEnd"/>
            <w:r w:rsidRPr="00FA04A6">
              <w:t xml:space="preserve"> –</w:t>
            </w:r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obiectu</w:t>
            </w:r>
            <w:proofErr w:type="spellEnd"/>
            <w:r w:rsidRPr="00FA04A6">
              <w:t>al</w:t>
            </w:r>
            <w:r>
              <w:rPr>
                <w:lang w:val="hu-HU"/>
              </w:rPr>
              <w:t xml:space="preserve"> ş</w:t>
            </w:r>
            <w:proofErr w:type="spellStart"/>
            <w:r w:rsidRPr="00FA04A6">
              <w:t>i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ce</w:t>
            </w:r>
            <w:proofErr w:type="spellEnd"/>
            <w:r w:rsidRPr="00FA04A6">
              <w:t>l</w:t>
            </w:r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viu</w:t>
            </w:r>
            <w:proofErr w:type="spellEnd"/>
            <w:r w:rsidRPr="00FA04A6">
              <w:rPr>
                <w:lang w:val="hu-HU"/>
              </w:rPr>
              <w:t>.</w:t>
            </w:r>
            <w:r w:rsidRPr="00FA04A6">
              <w:t xml:space="preserve"> Se v</w:t>
            </w:r>
            <w:proofErr w:type="spellStart"/>
            <w:r>
              <w:rPr>
                <w:lang w:val="hu-HU"/>
              </w:rPr>
              <w:t>izualizează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volumul</w:t>
            </w:r>
            <w:proofErr w:type="spellEnd"/>
            <w:r w:rsidRPr="00FA04A6">
              <w:rPr>
                <w:lang w:val="hu-HU"/>
              </w:rPr>
              <w:t xml:space="preserve"> de </w:t>
            </w:r>
            <w:proofErr w:type="spellStart"/>
            <w:r w:rsidRPr="00FA04A6">
              <w:rPr>
                <w:lang w:val="hu-HU"/>
              </w:rPr>
              <w:t>date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acumulate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p</w:t>
            </w:r>
            <w:r>
              <w:rPr>
                <w:lang w:val="hu-HU"/>
              </w:rPr>
              <w:t>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parcursul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studierii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sub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formă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lucrări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în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desen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pictură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obiect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acţ</w:t>
            </w:r>
            <w:r w:rsidRPr="00FA04A6">
              <w:rPr>
                <w:lang w:val="hu-HU"/>
              </w:rPr>
              <w:t>iune</w:t>
            </w:r>
            <w:proofErr w:type="spellEnd"/>
            <w:r w:rsidRPr="00FA04A6">
              <w:rPr>
                <w:lang w:val="hu-HU"/>
              </w:rPr>
              <w:t xml:space="preserve">, </w:t>
            </w:r>
            <w:proofErr w:type="spellStart"/>
            <w:r w:rsidRPr="00FA04A6">
              <w:rPr>
                <w:lang w:val="hu-HU"/>
              </w:rPr>
              <w:t>imag</w:t>
            </w:r>
            <w:r>
              <w:rPr>
                <w:lang w:val="hu-HU"/>
              </w:rPr>
              <w:t>ine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digitală</w:t>
            </w:r>
            <w:proofErr w:type="spellEnd"/>
            <w:r w:rsidRPr="00FA04A6">
              <w:rPr>
                <w:lang w:val="hu-HU"/>
              </w:rPr>
              <w:t>, etc.</w:t>
            </w:r>
            <w:r w:rsidRPr="00FA04A6">
              <w:t xml:space="preserve">  </w:t>
            </w:r>
          </w:p>
        </w:tc>
      </w:tr>
      <w:tr w:rsidR="00537C45" w:rsidTr="00AA4196">
        <w:tc>
          <w:tcPr>
            <w:tcW w:w="1548" w:type="dxa"/>
          </w:tcPr>
          <w:p w:rsidR="00537C45" w:rsidRDefault="00537C45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tr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nsve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l</w:t>
            </w:r>
            <w:r>
              <w:rPr>
                <w:lang w:val="ro-RO"/>
              </w:rPr>
              <w:t>e</w:t>
            </w:r>
          </w:p>
        </w:tc>
        <w:tc>
          <w:tcPr>
            <w:tcW w:w="7697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Realizarea şi aplicarea unor strategii de muncă riguroasă, eficientă şi responsabilă, de punctualitate şi răspundere personală faţă de rezultat.</w:t>
            </w:r>
          </w:p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Autoevaluarea nevoii de formare profesionala în scopul dezvoltării autonomiei personale, inserţiei şi adaptabilităţii la cerinţele pieţei muncii.</w:t>
            </w:r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b</w:t>
      </w:r>
      <w:r>
        <w:rPr>
          <w:b/>
          <w:bCs/>
          <w:position w:val="-1"/>
          <w:lang w:val="ro-RO"/>
        </w:rPr>
        <w:t>ie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tiv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le d</w:t>
      </w:r>
      <w:r>
        <w:rPr>
          <w:b/>
          <w:bCs/>
          <w:spacing w:val="1"/>
          <w:position w:val="-1"/>
          <w:lang w:val="ro-RO"/>
        </w:rPr>
        <w:t>i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position w:val="-1"/>
          <w:lang w:val="ro-RO"/>
        </w:rPr>
        <w:t>l</w:t>
      </w:r>
      <w:r>
        <w:rPr>
          <w:b/>
          <w:bCs/>
          <w:spacing w:val="1"/>
          <w:position w:val="-1"/>
          <w:lang w:val="ro-RO"/>
        </w:rPr>
        <w:t>in</w:t>
      </w:r>
      <w:r>
        <w:rPr>
          <w:b/>
          <w:bCs/>
          <w:spacing w:val="-3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 xml:space="preserve">i </w:t>
      </w:r>
      <w:r>
        <w:rPr>
          <w:position w:val="-1"/>
          <w:lang w:val="ro-RO"/>
        </w:rPr>
        <w:t>(</w:t>
      </w:r>
      <w:r>
        <w:rPr>
          <w:spacing w:val="-1"/>
          <w:position w:val="-1"/>
          <w:lang w:val="ro-RO"/>
        </w:rPr>
        <w:t>re</w:t>
      </w:r>
      <w:r>
        <w:rPr>
          <w:position w:val="-1"/>
          <w:lang w:val="ro-RO"/>
        </w:rPr>
        <w:t xml:space="preserve">ieşind din grila </w:t>
      </w:r>
      <w:r>
        <w:rPr>
          <w:spacing w:val="-2"/>
          <w:position w:val="-1"/>
          <w:lang w:val="ro-RO"/>
        </w:rPr>
        <w:t>c</w:t>
      </w:r>
      <w:r>
        <w:rPr>
          <w:position w:val="-1"/>
          <w:lang w:val="ro-RO"/>
        </w:rPr>
        <w:t>om</w:t>
      </w:r>
      <w:r>
        <w:rPr>
          <w:spacing w:val="3"/>
          <w:position w:val="-1"/>
          <w:lang w:val="ro-RO"/>
        </w:rPr>
        <w:t>p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tenţ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lor sp</w:t>
      </w:r>
      <w:r>
        <w:rPr>
          <w:spacing w:val="1"/>
          <w:position w:val="-1"/>
          <w:lang w:val="ro-RO"/>
        </w:rPr>
        <w:t>e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ifice </w:t>
      </w:r>
      <w:r>
        <w:rPr>
          <w:spacing w:val="-1"/>
          <w:position w:val="-1"/>
          <w:lang w:val="ro-RO"/>
        </w:rPr>
        <w:t>ac</w:t>
      </w:r>
      <w:r>
        <w:rPr>
          <w:position w:val="-1"/>
          <w:lang w:val="ro-RO"/>
        </w:rPr>
        <w:t>u</w:t>
      </w:r>
      <w:r>
        <w:rPr>
          <w:spacing w:val="3"/>
          <w:position w:val="-1"/>
          <w:lang w:val="ro-RO"/>
        </w:rPr>
        <w:t>m</w:t>
      </w:r>
      <w:r>
        <w:rPr>
          <w:position w:val="-1"/>
          <w:lang w:val="ro-RO"/>
        </w:rPr>
        <w:t>ulat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)</w:t>
      </w:r>
    </w:p>
    <w:p w:rsidR="00537C45" w:rsidRDefault="00537C45" w:rsidP="00537C45">
      <w:pPr>
        <w:rPr>
          <w:lang w:val="ro-RO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17"/>
      </w:tblGrid>
      <w:tr w:rsidR="00537C45" w:rsidRPr="00FA04A6" w:rsidTr="00AA4196">
        <w:tc>
          <w:tcPr>
            <w:tcW w:w="2628" w:type="dxa"/>
          </w:tcPr>
          <w:p w:rsidR="00537C45" w:rsidRPr="00FA04A6" w:rsidRDefault="00537C45" w:rsidP="00AA4196">
            <w:pPr>
              <w:spacing w:line="267" w:lineRule="exact"/>
              <w:ind w:right="-20"/>
              <w:rPr>
                <w:lang w:val="ro-RO"/>
              </w:rPr>
            </w:pPr>
            <w:r w:rsidRPr="00FA04A6">
              <w:rPr>
                <w:lang w:val="ro-RO"/>
              </w:rPr>
              <w:t>7.1 Obi</w:t>
            </w:r>
            <w:r w:rsidRPr="00FA04A6">
              <w:rPr>
                <w:spacing w:val="-1"/>
                <w:lang w:val="ro-RO"/>
              </w:rPr>
              <w:t>ec</w:t>
            </w:r>
            <w:r w:rsidRPr="00FA04A6">
              <w:rPr>
                <w:lang w:val="ro-RO"/>
              </w:rPr>
              <w:t>t</w:t>
            </w:r>
            <w:r w:rsidRPr="00FA04A6">
              <w:rPr>
                <w:spacing w:val="1"/>
                <w:lang w:val="ro-RO"/>
              </w:rPr>
              <w:t>i</w:t>
            </w:r>
            <w:r w:rsidRPr="00FA04A6">
              <w:rPr>
                <w:lang w:val="ro-RO"/>
              </w:rPr>
              <w:t>vul gen</w:t>
            </w:r>
            <w:r w:rsidRPr="00FA04A6">
              <w:rPr>
                <w:spacing w:val="-1"/>
                <w:lang w:val="ro-RO"/>
              </w:rPr>
              <w:t>e</w:t>
            </w:r>
            <w:r w:rsidRPr="00FA04A6">
              <w:rPr>
                <w:spacing w:val="1"/>
                <w:lang w:val="ro-RO"/>
              </w:rPr>
              <w:t>r</w:t>
            </w:r>
            <w:r w:rsidRPr="00FA04A6">
              <w:rPr>
                <w:spacing w:val="-1"/>
                <w:lang w:val="ro-RO"/>
              </w:rPr>
              <w:t>a</w:t>
            </w:r>
            <w:r w:rsidRPr="00FA04A6">
              <w:rPr>
                <w:lang w:val="ro-RO"/>
              </w:rPr>
              <w:t>l al</w:t>
            </w:r>
          </w:p>
          <w:p w:rsidR="00537C45" w:rsidRPr="00FA04A6" w:rsidRDefault="00537C45" w:rsidP="00AA4196">
            <w:pPr>
              <w:rPr>
                <w:lang w:val="ro-RO"/>
              </w:rPr>
            </w:pPr>
            <w:r w:rsidRPr="00FA04A6">
              <w:rPr>
                <w:lang w:val="ro-RO"/>
              </w:rPr>
              <w:t>disciplinei</w:t>
            </w:r>
          </w:p>
        </w:tc>
        <w:tc>
          <w:tcPr>
            <w:tcW w:w="6617" w:type="dxa"/>
          </w:tcPr>
          <w:p w:rsidR="00537C45" w:rsidRPr="00FA04A6" w:rsidRDefault="00537C45" w:rsidP="00AA4196">
            <w:pPr>
              <w:ind w:right="-20"/>
              <w:rPr>
                <w:lang w:val="ro-RO"/>
              </w:rPr>
            </w:pPr>
            <w:proofErr w:type="spellStart"/>
            <w:r w:rsidRPr="00FA04A6">
              <w:rPr>
                <w:lang w:val="hu-HU"/>
              </w:rPr>
              <w:t>Aprofundarea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cunoştinţelor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bazat</w:t>
            </w:r>
            <w:proofErr w:type="spellEnd"/>
            <w:r w:rsidRPr="00FA04A6">
              <w:t xml:space="preserve">e </w:t>
            </w:r>
            <w:proofErr w:type="spellStart"/>
            <w:r w:rsidRPr="00FA04A6">
              <w:rPr>
                <w:lang w:val="hu-HU"/>
              </w:rPr>
              <w:t>pe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contraste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formă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contrast</w:t>
            </w:r>
            <w:proofErr w:type="spellEnd"/>
            <w:r w:rsidRPr="00FA04A6">
              <w:rPr>
                <w:lang w:val="ro-RO"/>
              </w:rPr>
              <w:t xml:space="preserve">e </w:t>
            </w:r>
            <w:proofErr w:type="spellStart"/>
            <w:r w:rsidRPr="00FA04A6">
              <w:rPr>
                <w:lang w:val="hu-HU"/>
              </w:rPr>
              <w:t>cromatice</w:t>
            </w:r>
            <w:proofErr w:type="spellEnd"/>
            <w:r>
              <w:rPr>
                <w:lang w:val="hu-HU"/>
              </w:rPr>
              <w:t xml:space="preserve">. </w:t>
            </w:r>
            <w:proofErr w:type="spellStart"/>
            <w:r>
              <w:rPr>
                <w:lang w:val="hu-HU"/>
              </w:rPr>
              <w:t>I</w:t>
            </w:r>
            <w:r w:rsidRPr="00FA04A6">
              <w:rPr>
                <w:lang w:val="hu-HU"/>
              </w:rPr>
              <w:t>nsuş</w:t>
            </w:r>
            <w:r>
              <w:rPr>
                <w:lang w:val="hu-HU"/>
              </w:rPr>
              <w:t>irea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tehnici</w:t>
            </w:r>
            <w:r>
              <w:rPr>
                <w:lang w:val="hu-HU"/>
              </w:rPr>
              <w:t>lor</w:t>
            </w:r>
            <w:proofErr w:type="spellEnd"/>
            <w:r w:rsidRPr="00FA04A6">
              <w:rPr>
                <w:lang w:val="hu-HU"/>
              </w:rPr>
              <w:t xml:space="preserve"> de </w:t>
            </w:r>
            <w:proofErr w:type="spellStart"/>
            <w:r w:rsidRPr="00FA04A6">
              <w:rPr>
                <w:lang w:val="hu-HU"/>
              </w:rPr>
              <w:t>executie</w:t>
            </w:r>
            <w:proofErr w:type="spellEnd"/>
            <w:r w:rsidRPr="00FA04A6">
              <w:rPr>
                <w:lang w:val="hu-HU"/>
              </w:rPr>
              <w:t xml:space="preserve"> a </w:t>
            </w:r>
            <w:proofErr w:type="spellStart"/>
            <w:r w:rsidRPr="00FA04A6">
              <w:rPr>
                <w:lang w:val="hu-HU"/>
              </w:rPr>
              <w:t>formelor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spaţiale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tridimensioanle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cî</w:t>
            </w:r>
            <w:proofErr w:type="spellEnd"/>
            <w:r w:rsidRPr="00FA04A6">
              <w:rPr>
                <w:lang w:val="ro-RO"/>
              </w:rPr>
              <w:t>t</w:t>
            </w:r>
            <w:r w:rsidRPr="00FA04A6">
              <w:t xml:space="preserve"> </w:t>
            </w:r>
            <w:proofErr w:type="spellStart"/>
            <w:r w:rsidRPr="00FA04A6">
              <w:t>şi</w:t>
            </w:r>
            <w:proofErr w:type="spellEnd"/>
            <w:r w:rsidRPr="00FA04A6">
              <w:rPr>
                <w:lang w:val="ro-RO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temporale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gramStart"/>
            <w:r w:rsidRPr="00FA04A6">
              <w:rPr>
                <w:lang w:val="hu-HU"/>
              </w:rPr>
              <w:t>la</w:t>
            </w:r>
            <w:proofErr w:type="gramEnd"/>
            <w:r>
              <w:rPr>
                <w:lang w:val="hu-HU"/>
              </w:rPr>
              <w:t xml:space="preserve"> un</w:t>
            </w:r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nivel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înalt</w:t>
            </w:r>
            <w:proofErr w:type="spellEnd"/>
            <w:r w:rsidRPr="00FA04A6">
              <w:rPr>
                <w:lang w:val="hu-HU"/>
              </w:rPr>
              <w:t>.</w:t>
            </w:r>
          </w:p>
        </w:tc>
      </w:tr>
      <w:tr w:rsidR="00537C45" w:rsidRPr="00FA04A6" w:rsidTr="00AA4196">
        <w:tc>
          <w:tcPr>
            <w:tcW w:w="2628" w:type="dxa"/>
          </w:tcPr>
          <w:p w:rsidR="00537C45" w:rsidRPr="00FA04A6" w:rsidRDefault="00537C45" w:rsidP="00AA4196">
            <w:pPr>
              <w:rPr>
                <w:lang w:val="ro-RO"/>
              </w:rPr>
            </w:pPr>
            <w:r w:rsidRPr="00FA04A6">
              <w:rPr>
                <w:lang w:val="ro-RO"/>
              </w:rPr>
              <w:t>7.2 Obi</w:t>
            </w:r>
            <w:r w:rsidRPr="00FA04A6">
              <w:rPr>
                <w:spacing w:val="-1"/>
                <w:lang w:val="ro-RO"/>
              </w:rPr>
              <w:t>ec</w:t>
            </w:r>
            <w:r w:rsidRPr="00FA04A6">
              <w:rPr>
                <w:lang w:val="ro-RO"/>
              </w:rPr>
              <w:t>t</w:t>
            </w:r>
            <w:r w:rsidRPr="00FA04A6">
              <w:rPr>
                <w:spacing w:val="1"/>
                <w:lang w:val="ro-RO"/>
              </w:rPr>
              <w:t>i</w:t>
            </w:r>
            <w:r w:rsidRPr="00FA04A6">
              <w:rPr>
                <w:lang w:val="ro-RO"/>
              </w:rPr>
              <w:t>v</w:t>
            </w:r>
            <w:r w:rsidRPr="00FA04A6">
              <w:rPr>
                <w:spacing w:val="-1"/>
                <w:lang w:val="ro-RO"/>
              </w:rPr>
              <w:t>e</w:t>
            </w:r>
            <w:r w:rsidRPr="00FA04A6">
              <w:rPr>
                <w:lang w:val="ro-RO"/>
              </w:rPr>
              <w:t>le sp</w:t>
            </w:r>
            <w:r w:rsidRPr="00FA04A6">
              <w:rPr>
                <w:spacing w:val="1"/>
                <w:lang w:val="ro-RO"/>
              </w:rPr>
              <w:t>e</w:t>
            </w:r>
            <w:r w:rsidRPr="00FA04A6">
              <w:rPr>
                <w:spacing w:val="-1"/>
                <w:lang w:val="ro-RO"/>
              </w:rPr>
              <w:t>c</w:t>
            </w:r>
            <w:r w:rsidRPr="00FA04A6">
              <w:rPr>
                <w:lang w:val="ro-RO"/>
              </w:rPr>
              <w:t>ifice</w:t>
            </w:r>
          </w:p>
        </w:tc>
        <w:tc>
          <w:tcPr>
            <w:tcW w:w="6617" w:type="dxa"/>
          </w:tcPr>
          <w:p w:rsidR="00537C45" w:rsidRPr="00FA04A6" w:rsidRDefault="00537C45" w:rsidP="00AA4196">
            <w:pPr>
              <w:jc w:val="both"/>
              <w:rPr>
                <w:lang w:val="ro-RO"/>
              </w:rPr>
            </w:pPr>
            <w:r w:rsidRPr="00FA04A6">
              <w:t>D</w:t>
            </w:r>
            <w:r w:rsidRPr="00FA04A6">
              <w:rPr>
                <w:lang w:val="ro-RO"/>
              </w:rPr>
              <w:t>ir</w:t>
            </w:r>
            <w:proofErr w:type="spellStart"/>
            <w:r w:rsidRPr="00FA04A6">
              <w:rPr>
                <w:lang w:val="hu-HU"/>
              </w:rPr>
              <w:t>ectionarea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procesului</w:t>
            </w:r>
            <w:proofErr w:type="spellEnd"/>
            <w:r w:rsidRPr="00FA04A6">
              <w:rPr>
                <w:lang w:val="hu-HU"/>
              </w:rPr>
              <w:t xml:space="preserve"> de </w:t>
            </w:r>
            <w:proofErr w:type="spellStart"/>
            <w:r w:rsidRPr="00FA04A6">
              <w:rPr>
                <w:lang w:val="hu-HU"/>
              </w:rPr>
              <w:t>gindire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vizuala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spre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instala</w:t>
            </w:r>
            <w:r>
              <w:rPr>
                <w:lang w:val="hu-HU"/>
              </w:rPr>
              <w:t>cţionism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FA04A6">
              <w:rPr>
                <w:lang w:val="hu-HU"/>
              </w:rPr>
              <w:t>i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folosirea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tehnicilor</w:t>
            </w:r>
            <w:proofErr w:type="spellEnd"/>
            <w:r w:rsidRPr="00FA04A6">
              <w:rPr>
                <w:lang w:val="hu-HU"/>
              </w:rPr>
              <w:t xml:space="preserve"> foto, video,</w:t>
            </w:r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procesare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computerizată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pentru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documentarea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lucrărilor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acţ</w:t>
            </w:r>
            <w:r w:rsidRPr="00FA04A6">
              <w:rPr>
                <w:lang w:val="hu-HU"/>
              </w:rPr>
              <w:t>iunilor</w:t>
            </w:r>
            <w:proofErr w:type="spellEnd"/>
            <w:r w:rsidRPr="00FA04A6">
              <w:rPr>
                <w:lang w:val="hu-HU"/>
              </w:rPr>
              <w:t xml:space="preserve">. </w:t>
            </w:r>
            <w:proofErr w:type="spellStart"/>
            <w:r w:rsidRPr="00FA04A6">
              <w:rPr>
                <w:lang w:val="hu-HU"/>
              </w:rPr>
              <w:t>Familiarizarea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studentilor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cu</w:t>
            </w:r>
            <w:proofErr w:type="spellEnd"/>
            <w:r w:rsidRPr="00FA04A6">
              <w:rPr>
                <w:lang w:val="hu-HU"/>
              </w:rPr>
              <w:t xml:space="preserve"> </w:t>
            </w:r>
            <w:proofErr w:type="spellStart"/>
            <w:r w:rsidRPr="00FA04A6">
              <w:rPr>
                <w:lang w:val="hu-HU"/>
              </w:rPr>
              <w:t>urmar</w:t>
            </w:r>
            <w:r>
              <w:rPr>
                <w:lang w:val="hu-HU"/>
              </w:rPr>
              <w:t>irea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logicii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procesului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creaţ</w:t>
            </w:r>
            <w:r w:rsidRPr="00FA04A6">
              <w:rPr>
                <w:lang w:val="hu-HU"/>
              </w:rPr>
              <w:t>ie</w:t>
            </w:r>
            <w:proofErr w:type="spellEnd"/>
            <w:r w:rsidRPr="00FA04A6">
              <w:rPr>
                <w:lang w:val="hu-HU"/>
              </w:rPr>
              <w:t>.</w:t>
            </w:r>
          </w:p>
        </w:tc>
      </w:tr>
    </w:tbl>
    <w:p w:rsidR="00537C45" w:rsidRPr="00FA04A6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Conţi</w:t>
      </w:r>
      <w:r>
        <w:rPr>
          <w:b/>
          <w:bCs/>
          <w:spacing w:val="1"/>
          <w:lang w:val="ro-RO"/>
        </w:rPr>
        <w:t>nu</w:t>
      </w:r>
      <w:r>
        <w:rPr>
          <w:b/>
          <w:bCs/>
          <w:lang w:val="ro-RO"/>
        </w:rPr>
        <w:t>turi</w:t>
      </w:r>
    </w:p>
    <w:p w:rsidR="00537C45" w:rsidRDefault="00537C45" w:rsidP="00537C45">
      <w:pPr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8.1 Curs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napToGrid w:val="0"/>
              <w:rPr>
                <w:lang w:val="hu-HU"/>
              </w:rPr>
            </w:pPr>
            <w:proofErr w:type="spellStart"/>
            <w:r w:rsidRPr="00347495">
              <w:rPr>
                <w:lang w:val="hu-HU"/>
              </w:rPr>
              <w:t>Contraste</w:t>
            </w:r>
            <w:proofErr w:type="spellEnd"/>
            <w:r w:rsidRPr="00347495">
              <w:rPr>
                <w:lang w:val="hu-HU"/>
              </w:rPr>
              <w:t xml:space="preserve"> </w:t>
            </w:r>
            <w:proofErr w:type="spellStart"/>
            <w:r w:rsidRPr="00347495">
              <w:rPr>
                <w:lang w:val="hu-HU"/>
              </w:rPr>
              <w:t>cromatice</w:t>
            </w:r>
            <w:proofErr w:type="spellEnd"/>
            <w:r w:rsidRPr="00347495">
              <w:rPr>
                <w:lang w:val="hu-HU"/>
              </w:rPr>
              <w:t xml:space="preserve"> </w:t>
            </w:r>
            <w:proofErr w:type="spellStart"/>
            <w:r w:rsidRPr="00347495">
              <w:rPr>
                <w:lang w:val="hu-HU"/>
              </w:rPr>
              <w:t>pe</w:t>
            </w:r>
            <w:proofErr w:type="spellEnd"/>
            <w:r w:rsidRPr="00347495">
              <w:rPr>
                <w:lang w:val="hu-HU"/>
              </w:rPr>
              <w:t xml:space="preserve"> </w:t>
            </w:r>
            <w:proofErr w:type="spellStart"/>
            <w:r w:rsidRPr="00347495">
              <w:rPr>
                <w:lang w:val="hu-HU"/>
              </w:rPr>
              <w:t>forme</w:t>
            </w:r>
            <w:proofErr w:type="spellEnd"/>
            <w:r w:rsidRPr="00347495">
              <w:rPr>
                <w:lang w:val="hu-HU"/>
              </w:rPr>
              <w:t xml:space="preserve"> </w:t>
            </w:r>
            <w:proofErr w:type="spellStart"/>
            <w:r w:rsidRPr="00347495">
              <w:rPr>
                <w:lang w:val="hu-HU"/>
              </w:rPr>
              <w:t>urbane</w:t>
            </w:r>
            <w:proofErr w:type="spellEnd"/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r w:rsidRPr="00347495">
              <w:rPr>
                <w:iCs/>
              </w:rPr>
              <w:t>F</w:t>
            </w:r>
            <w:proofErr w:type="spellStart"/>
            <w:r>
              <w:rPr>
                <w:iCs/>
                <w:lang w:val="hu-HU"/>
              </w:rPr>
              <w:t>olosirea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imaginilor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proprii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ş</w:t>
            </w:r>
            <w:r w:rsidRPr="00347495">
              <w:rPr>
                <w:iCs/>
                <w:lang w:val="hu-HU"/>
              </w:rPr>
              <w:t>i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alegerea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tematicii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individuale</w:t>
            </w:r>
            <w:proofErr w:type="spellEnd"/>
            <w:r w:rsidRPr="00347495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explicatie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bCs/>
                <w:lang w:val="hu-HU"/>
              </w:rPr>
            </w:pPr>
            <w:r>
              <w:t>F</w:t>
            </w:r>
            <w:proofErr w:type="spellStart"/>
            <w:r>
              <w:rPr>
                <w:bCs/>
                <w:lang w:val="hu-HU"/>
              </w:rPr>
              <w:t>orme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geometrice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şi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organice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î</w:t>
            </w:r>
            <w:r w:rsidRPr="00347495">
              <w:rPr>
                <w:bCs/>
                <w:lang w:val="hu-HU"/>
              </w:rPr>
              <w:t>n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contrast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cromatic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aplicate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pe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motive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urbane</w:t>
            </w:r>
            <w:proofErr w:type="spellEnd"/>
            <w:r w:rsidRPr="00347495">
              <w:rPr>
                <w:b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bCs/>
                <w:iCs/>
                <w:lang w:val="hu-HU"/>
              </w:rPr>
            </w:pPr>
            <w:r w:rsidRPr="00347495">
              <w:rPr>
                <w:bCs/>
                <w:iCs/>
              </w:rPr>
              <w:t>R</w:t>
            </w:r>
            <w:proofErr w:type="spellStart"/>
            <w:r>
              <w:rPr>
                <w:bCs/>
                <w:iCs/>
                <w:lang w:val="hu-HU"/>
              </w:rPr>
              <w:t>ealizarea</w:t>
            </w:r>
            <w:proofErr w:type="spellEnd"/>
            <w:r>
              <w:rPr>
                <w:bCs/>
                <w:iCs/>
                <w:lang w:val="hu-HU"/>
              </w:rPr>
              <w:t xml:space="preserve"> de </w:t>
            </w:r>
            <w:proofErr w:type="spellStart"/>
            <w:r>
              <w:rPr>
                <w:bCs/>
                <w:iCs/>
                <w:lang w:val="hu-HU"/>
              </w:rPr>
              <w:t>variante</w:t>
            </w:r>
            <w:proofErr w:type="spellEnd"/>
            <w:r>
              <w:rPr>
                <w:bCs/>
                <w:iCs/>
                <w:lang w:val="hu-HU"/>
              </w:rPr>
              <w:t xml:space="preserve"> </w:t>
            </w:r>
            <w:proofErr w:type="spellStart"/>
            <w:r>
              <w:rPr>
                <w:bCs/>
                <w:iCs/>
                <w:lang w:val="hu-HU"/>
              </w:rPr>
              <w:t>digitale</w:t>
            </w:r>
            <w:proofErr w:type="spellEnd"/>
            <w:r>
              <w:rPr>
                <w:bCs/>
                <w:iCs/>
                <w:lang w:val="hu-HU"/>
              </w:rPr>
              <w:t xml:space="preserve"> </w:t>
            </w:r>
            <w:proofErr w:type="spellStart"/>
            <w:r>
              <w:rPr>
                <w:bCs/>
                <w:iCs/>
                <w:lang w:val="hu-HU"/>
              </w:rPr>
              <w:t>î</w:t>
            </w:r>
            <w:r w:rsidRPr="00347495">
              <w:rPr>
                <w:bCs/>
                <w:iCs/>
                <w:lang w:val="hu-HU"/>
              </w:rPr>
              <w:t>n</w:t>
            </w:r>
            <w:proofErr w:type="spellEnd"/>
            <w:r w:rsidRPr="00347495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iCs/>
                <w:lang w:val="hu-HU"/>
              </w:rPr>
              <w:t>exemplificarea</w:t>
            </w:r>
            <w:proofErr w:type="spellEnd"/>
            <w:r w:rsidRPr="00347495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iCs/>
                <w:lang w:val="hu-HU"/>
              </w:rPr>
              <w:t>contrastelor</w:t>
            </w:r>
            <w:proofErr w:type="spellEnd"/>
            <w:r w:rsidRPr="00347495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iCs/>
                <w:lang w:val="hu-HU"/>
              </w:rPr>
              <w:t>cromatice</w:t>
            </w:r>
            <w:proofErr w:type="spellEnd"/>
            <w:r w:rsidRPr="00347495">
              <w:rPr>
                <w:bCs/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discutii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</w:rPr>
            </w:pPr>
            <w:proofErr w:type="spellStart"/>
            <w:r>
              <w:rPr>
                <w:bCs/>
                <w:lang w:val="hu-HU"/>
              </w:rPr>
              <w:t>Forme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geometrice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ş</w:t>
            </w:r>
            <w:r w:rsidRPr="00347495">
              <w:rPr>
                <w:bCs/>
                <w:lang w:val="hu-HU"/>
              </w:rPr>
              <w:t>i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entropice</w:t>
            </w:r>
            <w:proofErr w:type="spellEnd"/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r w:rsidRPr="00347495">
              <w:rPr>
                <w:iCs/>
              </w:rPr>
              <w:t>S</w:t>
            </w:r>
            <w:proofErr w:type="spellStart"/>
            <w:r>
              <w:rPr>
                <w:iCs/>
                <w:lang w:val="hu-HU"/>
              </w:rPr>
              <w:t>chiţe</w:t>
            </w:r>
            <w:proofErr w:type="spellEnd"/>
            <w:r>
              <w:rPr>
                <w:iCs/>
                <w:lang w:val="hu-HU"/>
              </w:rPr>
              <w:t xml:space="preserve">, </w:t>
            </w:r>
            <w:proofErr w:type="spellStart"/>
            <w:r>
              <w:rPr>
                <w:iCs/>
                <w:lang w:val="hu-HU"/>
              </w:rPr>
              <w:t>documentări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pe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bază</w:t>
            </w:r>
            <w:proofErr w:type="spellEnd"/>
            <w:r>
              <w:rPr>
                <w:iCs/>
                <w:lang w:val="hu-HU"/>
              </w:rPr>
              <w:t xml:space="preserve"> de </w:t>
            </w:r>
            <w:proofErr w:type="spellStart"/>
            <w:r>
              <w:rPr>
                <w:iCs/>
                <w:lang w:val="hu-HU"/>
              </w:rPr>
              <w:t>observaţie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cromatică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ş</w:t>
            </w:r>
            <w:r w:rsidRPr="00347495">
              <w:rPr>
                <w:iCs/>
                <w:lang w:val="hu-HU"/>
              </w:rPr>
              <w:t>i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f</w:t>
            </w:r>
            <w:r>
              <w:rPr>
                <w:iCs/>
                <w:lang w:val="hu-HU"/>
              </w:rPr>
              <w:t>ormală</w:t>
            </w:r>
            <w:proofErr w:type="spellEnd"/>
            <w:r w:rsidRPr="00347495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7. 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r w:rsidRPr="00347495">
              <w:rPr>
                <w:iCs/>
              </w:rPr>
              <w:t>Co</w:t>
            </w:r>
            <w:proofErr w:type="spellStart"/>
            <w:r>
              <w:rPr>
                <w:iCs/>
                <w:lang w:val="hu-HU"/>
              </w:rPr>
              <w:t>nferire</w:t>
            </w:r>
            <w:proofErr w:type="spellEnd"/>
            <w:r>
              <w:rPr>
                <w:iCs/>
                <w:lang w:val="hu-HU"/>
              </w:rPr>
              <w:t xml:space="preserve"> de </w:t>
            </w:r>
            <w:proofErr w:type="spellStart"/>
            <w:r>
              <w:rPr>
                <w:iCs/>
                <w:lang w:val="hu-HU"/>
              </w:rPr>
              <w:t>expresie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individuală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formelor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prin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culoare</w:t>
            </w:r>
            <w:proofErr w:type="spellEnd"/>
            <w:r w:rsidRPr="00347495">
              <w:rPr>
                <w:iCs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r w:rsidRPr="00347495">
              <w:rPr>
                <w:iCs/>
              </w:rPr>
              <w:t>C</w:t>
            </w:r>
            <w:proofErr w:type="spellStart"/>
            <w:r>
              <w:rPr>
                <w:iCs/>
                <w:lang w:val="hu-HU"/>
              </w:rPr>
              <w:t>ontrastul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dintre</w:t>
            </w:r>
            <w:proofErr w:type="spellEnd"/>
            <w:r>
              <w:rPr>
                <w:iCs/>
                <w:lang w:val="hu-HU"/>
              </w:rPr>
              <w:t xml:space="preserve"> amorf </w:t>
            </w:r>
            <w:proofErr w:type="spellStart"/>
            <w:r>
              <w:rPr>
                <w:iCs/>
                <w:lang w:val="hu-HU"/>
              </w:rPr>
              <w:t>şi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transparent</w:t>
            </w:r>
            <w:proofErr w:type="spellEnd"/>
            <w:r>
              <w:rPr>
                <w:iCs/>
                <w:lang w:val="hu-HU"/>
              </w:rPr>
              <w:t xml:space="preserve">, </w:t>
            </w:r>
            <w:proofErr w:type="spellStart"/>
            <w:r>
              <w:rPr>
                <w:iCs/>
                <w:lang w:val="hu-HU"/>
              </w:rPr>
              <w:t>natural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şi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artificial</w:t>
            </w:r>
            <w:proofErr w:type="spellEnd"/>
            <w:r>
              <w:rPr>
                <w:iCs/>
                <w:lang w:val="hu-HU"/>
              </w:rPr>
              <w:t xml:space="preserve">, </w:t>
            </w:r>
            <w:proofErr w:type="spellStart"/>
            <w:r>
              <w:rPr>
                <w:iCs/>
                <w:lang w:val="hu-HU"/>
              </w:rPr>
              <w:t>greu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şi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uş</w:t>
            </w:r>
            <w:r w:rsidRPr="00347495">
              <w:rPr>
                <w:iCs/>
                <w:lang w:val="hu-HU"/>
              </w:rPr>
              <w:t>or</w:t>
            </w:r>
            <w:proofErr w:type="spellEnd"/>
            <w:r w:rsidRPr="00347495">
              <w:rPr>
                <w:iCs/>
                <w:lang w:val="hu-HU"/>
              </w:rPr>
              <w:t>, etc.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r w:rsidRPr="00347495">
              <w:rPr>
                <w:iCs/>
              </w:rPr>
              <w:t>Mo</w:t>
            </w:r>
            <w:proofErr w:type="spellStart"/>
            <w:r>
              <w:rPr>
                <w:iCs/>
                <w:lang w:val="hu-HU"/>
              </w:rPr>
              <w:t>dificări</w:t>
            </w:r>
            <w:proofErr w:type="spellEnd"/>
            <w:r>
              <w:rPr>
                <w:iCs/>
                <w:lang w:val="hu-HU"/>
              </w:rPr>
              <w:t xml:space="preserve"> de </w:t>
            </w:r>
            <w:proofErr w:type="spellStart"/>
            <w:r>
              <w:rPr>
                <w:iCs/>
                <w:lang w:val="hu-HU"/>
              </w:rPr>
              <w:t>proporţii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pentru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obţ</w:t>
            </w:r>
            <w:r w:rsidRPr="00347495">
              <w:rPr>
                <w:iCs/>
                <w:lang w:val="hu-HU"/>
              </w:rPr>
              <w:t>inerea</w:t>
            </w:r>
            <w:proofErr w:type="spellEnd"/>
            <w:r w:rsidRPr="00347495">
              <w:rPr>
                <w:iCs/>
                <w:lang w:val="hu-HU"/>
              </w:rPr>
              <w:t xml:space="preserve"> de </w:t>
            </w:r>
            <w:proofErr w:type="spellStart"/>
            <w:r w:rsidRPr="00347495">
              <w:rPr>
                <w:iCs/>
                <w:lang w:val="hu-HU"/>
              </w:rPr>
              <w:t>caractere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subiective</w:t>
            </w:r>
            <w:proofErr w:type="spellEnd"/>
            <w:r w:rsidRPr="00347495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rPr>
                <w:iCs/>
                <w:lang w:val="hu-HU"/>
              </w:rPr>
            </w:pPr>
            <w:r w:rsidRPr="00347495">
              <w:rPr>
                <w:iCs/>
              </w:rPr>
              <w:t>T</w:t>
            </w:r>
            <w:proofErr w:type="spellStart"/>
            <w:r>
              <w:rPr>
                <w:iCs/>
                <w:lang w:val="hu-HU"/>
              </w:rPr>
              <w:t>ransformarea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materiei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prin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acţ</w:t>
            </w:r>
            <w:r w:rsidRPr="00347495">
              <w:rPr>
                <w:iCs/>
                <w:lang w:val="hu-HU"/>
              </w:rPr>
              <w:t>iune</w:t>
            </w:r>
            <w:proofErr w:type="spellEnd"/>
            <w:r w:rsidRPr="00347495">
              <w:rPr>
                <w:iCs/>
              </w:rPr>
              <w:t xml:space="preserve">  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bCs/>
                <w:lang w:val="hu-HU"/>
              </w:rPr>
            </w:pPr>
            <w:r w:rsidRPr="00347495">
              <w:rPr>
                <w:bCs/>
              </w:rPr>
              <w:t>A</w:t>
            </w:r>
            <w:proofErr w:type="spellStart"/>
            <w:r w:rsidRPr="00347495">
              <w:rPr>
                <w:bCs/>
                <w:lang w:val="hu-HU"/>
              </w:rPr>
              <w:t>ctiune</w:t>
            </w:r>
            <w:proofErr w:type="spellEnd"/>
            <w:r w:rsidRPr="00347495">
              <w:rPr>
                <w:bCs/>
                <w:lang w:val="hu-HU"/>
              </w:rPr>
              <w:t xml:space="preserve"> de </w:t>
            </w:r>
            <w:proofErr w:type="spellStart"/>
            <w:r w:rsidRPr="00347495">
              <w:rPr>
                <w:bCs/>
                <w:lang w:val="hu-HU"/>
              </w:rPr>
              <w:t>transformare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 w:rsidRPr="00347495">
              <w:rPr>
                <w:bCs/>
                <w:lang w:val="hu-HU"/>
              </w:rPr>
              <w:t>asupra</w:t>
            </w:r>
            <w:proofErr w:type="spellEnd"/>
            <w:r w:rsidRPr="00347495"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culorii</w:t>
            </w:r>
            <w:proofErr w:type="spellEnd"/>
            <w:r>
              <w:rPr>
                <w:bCs/>
                <w:lang w:val="hu-HU"/>
              </w:rPr>
              <w:t xml:space="preserve"> </w:t>
            </w:r>
            <w:proofErr w:type="spellStart"/>
            <w:r>
              <w:rPr>
                <w:bCs/>
                <w:lang w:val="hu-HU"/>
              </w:rPr>
              <w:t>obiectului</w:t>
            </w:r>
            <w:proofErr w:type="spellEnd"/>
            <w:r w:rsidRPr="00347495">
              <w:rPr>
                <w:b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r w:rsidRPr="00347495">
              <w:rPr>
                <w:iCs/>
              </w:rPr>
              <w:t>A</w:t>
            </w:r>
            <w:proofErr w:type="spellStart"/>
            <w:r>
              <w:rPr>
                <w:iCs/>
                <w:lang w:val="hu-HU"/>
              </w:rPr>
              <w:t>ctiune</w:t>
            </w:r>
            <w:proofErr w:type="spellEnd"/>
            <w:r>
              <w:rPr>
                <w:iCs/>
                <w:lang w:val="hu-HU"/>
              </w:rPr>
              <w:t xml:space="preserve"> de </w:t>
            </w:r>
            <w:proofErr w:type="spellStart"/>
            <w:r>
              <w:rPr>
                <w:iCs/>
                <w:lang w:val="hu-HU"/>
              </w:rPr>
              <w:t>transformare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plastică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asupra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formei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după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criteriile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artei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acţ</w:t>
            </w:r>
            <w:r w:rsidRPr="00347495">
              <w:rPr>
                <w:iCs/>
                <w:lang w:val="hu-HU"/>
              </w:rPr>
              <w:t>ioniste</w:t>
            </w:r>
            <w:proofErr w:type="spellEnd"/>
            <w:r w:rsidRPr="00347495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exemple, proiecţii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proofErr w:type="spellStart"/>
            <w:r>
              <w:rPr>
                <w:iCs/>
                <w:lang w:val="hu-HU"/>
              </w:rPr>
              <w:t>Analiza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imaginilor</w:t>
            </w:r>
            <w:proofErr w:type="spellEnd"/>
            <w:r>
              <w:rPr>
                <w:iCs/>
                <w:lang w:val="hu-HU"/>
              </w:rPr>
              <w:t xml:space="preserve"> foto </w:t>
            </w:r>
            <w:proofErr w:type="spellStart"/>
            <w:r>
              <w:rPr>
                <w:iCs/>
                <w:lang w:val="hu-HU"/>
              </w:rPr>
              <w:t>şi</w:t>
            </w:r>
            <w:proofErr w:type="spellEnd"/>
            <w:r>
              <w:rPr>
                <w:iCs/>
                <w:lang w:val="hu-HU"/>
              </w:rPr>
              <w:t xml:space="preserve"> video de </w:t>
            </w:r>
            <w:proofErr w:type="spellStart"/>
            <w:r>
              <w:rPr>
                <w:iCs/>
                <w:lang w:val="hu-HU"/>
              </w:rPr>
              <w:t>documentare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gramStart"/>
            <w:r>
              <w:rPr>
                <w:iCs/>
                <w:lang w:val="hu-HU"/>
              </w:rPr>
              <w:t>a</w:t>
            </w:r>
            <w:proofErr w:type="gram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acţ</w:t>
            </w:r>
            <w:r w:rsidRPr="00347495">
              <w:rPr>
                <w:iCs/>
                <w:lang w:val="hu-HU"/>
              </w:rPr>
              <w:t>iunilor</w:t>
            </w:r>
            <w:proofErr w:type="spellEnd"/>
            <w:r w:rsidRPr="00347495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discuţii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537C45" w:rsidRPr="00347495" w:rsidRDefault="00537C45" w:rsidP="00AA4196">
            <w:pPr>
              <w:suppressAutoHyphens/>
              <w:rPr>
                <w:iCs/>
                <w:lang w:val="hu-HU"/>
              </w:rPr>
            </w:pPr>
            <w:proofErr w:type="spellStart"/>
            <w:r>
              <w:rPr>
                <w:iCs/>
                <w:lang w:val="hu-HU"/>
              </w:rPr>
              <w:t>Pregătirea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documentaţ</w:t>
            </w:r>
            <w:r w:rsidRPr="00347495">
              <w:rPr>
                <w:iCs/>
                <w:lang w:val="hu-HU"/>
              </w:rPr>
              <w:t>iei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pentru</w:t>
            </w:r>
            <w:proofErr w:type="spellEnd"/>
            <w:r w:rsidRPr="00347495">
              <w:rPr>
                <w:iCs/>
                <w:lang w:val="hu-HU"/>
              </w:rPr>
              <w:t xml:space="preserve"> </w:t>
            </w:r>
            <w:proofErr w:type="spellStart"/>
            <w:r w:rsidRPr="00347495">
              <w:rPr>
                <w:iCs/>
                <w:lang w:val="hu-HU"/>
              </w:rPr>
              <w:t>expozi</w:t>
            </w:r>
            <w:r>
              <w:rPr>
                <w:iCs/>
                <w:lang w:val="hu-HU"/>
              </w:rPr>
              <w:t>ţia</w:t>
            </w:r>
            <w:proofErr w:type="spellEnd"/>
            <w:r>
              <w:rPr>
                <w:iCs/>
                <w:lang w:val="hu-HU"/>
              </w:rPr>
              <w:t xml:space="preserve"> </w:t>
            </w:r>
            <w:proofErr w:type="spellStart"/>
            <w:r>
              <w:rPr>
                <w:iCs/>
                <w:lang w:val="hu-HU"/>
              </w:rPr>
              <w:t>semestrială</w:t>
            </w:r>
            <w:proofErr w:type="spellEnd"/>
            <w:r w:rsidRPr="00347495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Printări, discuţii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</w:tbl>
    <w:p w:rsidR="00537C45" w:rsidRDefault="00537C45" w:rsidP="00537C45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8.2 Laborator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537C45" w:rsidRPr="009C45C4" w:rsidRDefault="00537C45" w:rsidP="00AA4196">
            <w:pPr>
              <w:suppressAutoHyphens/>
              <w:snapToGrid w:val="0"/>
              <w:rPr>
                <w:lang w:val="hu-HU"/>
              </w:rPr>
            </w:pPr>
            <w:r w:rsidRPr="009C45C4">
              <w:t>V</w:t>
            </w:r>
            <w:proofErr w:type="spellStart"/>
            <w:r>
              <w:rPr>
                <w:lang w:val="hu-HU"/>
              </w:rPr>
              <w:t>înă</w:t>
            </w:r>
            <w:r w:rsidRPr="009C45C4">
              <w:rPr>
                <w:lang w:val="hu-HU"/>
              </w:rPr>
              <w:t>toare</w:t>
            </w:r>
            <w:proofErr w:type="spellEnd"/>
            <w:r w:rsidRPr="009C45C4">
              <w:rPr>
                <w:lang w:val="hu-HU"/>
              </w:rPr>
              <w:t xml:space="preserve"> de </w:t>
            </w:r>
            <w:proofErr w:type="spellStart"/>
            <w:r w:rsidRPr="009C45C4">
              <w:rPr>
                <w:lang w:val="hu-HU"/>
              </w:rPr>
              <w:t>contr</w:t>
            </w:r>
            <w:r>
              <w:rPr>
                <w:lang w:val="hu-HU"/>
              </w:rPr>
              <w:t>aste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cromatice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forme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urbane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î</w:t>
            </w:r>
            <w:r w:rsidRPr="009C45C4">
              <w:rPr>
                <w:lang w:val="hu-HU"/>
              </w:rPr>
              <w:t>n</w:t>
            </w:r>
            <w:proofErr w:type="spellEnd"/>
            <w:r w:rsidRPr="009C45C4">
              <w:rPr>
                <w:lang w:val="hu-HU"/>
              </w:rPr>
              <w:t xml:space="preserve"> </w:t>
            </w:r>
            <w:proofErr w:type="spellStart"/>
            <w:r w:rsidRPr="009C45C4">
              <w:rPr>
                <w:lang w:val="hu-HU"/>
              </w:rPr>
              <w:t>teren</w:t>
            </w:r>
            <w:proofErr w:type="spellEnd"/>
            <w:r w:rsidRPr="009C45C4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172" w:type="dxa"/>
          </w:tcPr>
          <w:p w:rsidR="00537C45" w:rsidRPr="009C45C4" w:rsidRDefault="00537C45" w:rsidP="00AA4196">
            <w:pPr>
              <w:suppressAutoHyphens/>
              <w:rPr>
                <w:lang w:val="hu-HU"/>
              </w:rPr>
            </w:pPr>
            <w:r w:rsidRPr="009C45C4">
              <w:t>S</w:t>
            </w:r>
            <w:proofErr w:type="spellStart"/>
            <w:r>
              <w:rPr>
                <w:lang w:val="hu-HU"/>
              </w:rPr>
              <w:t>elecţ</w:t>
            </w:r>
            <w:r w:rsidRPr="009C45C4">
              <w:rPr>
                <w:lang w:val="hu-HU"/>
              </w:rPr>
              <w:t>ionarea</w:t>
            </w:r>
            <w:proofErr w:type="spellEnd"/>
            <w:r w:rsidRPr="009C45C4">
              <w:rPr>
                <w:lang w:val="hu-HU"/>
              </w:rPr>
              <w:t xml:space="preserve"> </w:t>
            </w:r>
            <w:proofErr w:type="spellStart"/>
            <w:r w:rsidRPr="009C45C4">
              <w:rPr>
                <w:lang w:val="hu-HU"/>
              </w:rPr>
              <w:t>exe</w:t>
            </w:r>
            <w:r>
              <w:rPr>
                <w:lang w:val="hu-HU"/>
              </w:rPr>
              <w:t>mplelor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elocvente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contraste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aplicarea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compoziţ</w:t>
            </w:r>
            <w:r w:rsidRPr="009C45C4">
              <w:rPr>
                <w:lang w:val="hu-HU"/>
              </w:rPr>
              <w:t>ii</w:t>
            </w:r>
            <w:proofErr w:type="spellEnd"/>
            <w:r w:rsidRPr="009C45C4"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plastice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respectiv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decorative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în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mod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fizic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C45C4">
              <w:rPr>
                <w:lang w:val="hu-HU"/>
              </w:rPr>
              <w:t>i</w:t>
            </w:r>
            <w:proofErr w:type="spellEnd"/>
            <w:r w:rsidRPr="009C45C4">
              <w:rPr>
                <w:lang w:val="hu-HU"/>
              </w:rPr>
              <w:t xml:space="preserve"> </w:t>
            </w:r>
            <w:proofErr w:type="spellStart"/>
            <w:r w:rsidRPr="009C45C4">
              <w:rPr>
                <w:lang w:val="hu-HU"/>
              </w:rPr>
              <w:t>digital</w:t>
            </w:r>
            <w:proofErr w:type="spellEnd"/>
            <w:r w:rsidRPr="009C45C4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537C45" w:rsidRPr="009C45C4" w:rsidRDefault="00537C45" w:rsidP="00AA4196">
            <w:pPr>
              <w:suppressAutoHyphens/>
              <w:rPr>
                <w:lang w:val="hu-HU"/>
              </w:rPr>
            </w:pPr>
            <w:proofErr w:type="spellStart"/>
            <w:r>
              <w:rPr>
                <w:lang w:val="hu-HU"/>
              </w:rPr>
              <w:t>Obiect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geometric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entropic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î</w:t>
            </w:r>
            <w:r w:rsidRPr="009C45C4">
              <w:rPr>
                <w:lang w:val="hu-HU"/>
              </w:rPr>
              <w:t>n</w:t>
            </w:r>
            <w:proofErr w:type="spellEnd"/>
            <w:r w:rsidRPr="009C45C4">
              <w:rPr>
                <w:lang w:val="hu-HU"/>
              </w:rPr>
              <w:t xml:space="preserve"> </w:t>
            </w:r>
            <w:proofErr w:type="spellStart"/>
            <w:r w:rsidRPr="009C45C4">
              <w:rPr>
                <w:lang w:val="hu-HU"/>
              </w:rPr>
              <w:t>contrast</w:t>
            </w:r>
            <w:proofErr w:type="spellEnd"/>
            <w:r w:rsidRPr="009C45C4">
              <w:rPr>
                <w:lang w:val="hu-HU"/>
              </w:rPr>
              <w:t xml:space="preserve"> </w:t>
            </w:r>
            <w:proofErr w:type="spellStart"/>
            <w:r w:rsidRPr="009C45C4">
              <w:rPr>
                <w:lang w:val="hu-HU"/>
              </w:rPr>
              <w:t>formal</w:t>
            </w:r>
            <w:proofErr w:type="spellEnd"/>
            <w:r w:rsidRPr="009C45C4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Lucrare practică 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5172" w:type="dxa"/>
          </w:tcPr>
          <w:p w:rsidR="00537C45" w:rsidRPr="009C45C4" w:rsidRDefault="00537C45" w:rsidP="00AA4196">
            <w:pPr>
              <w:suppressAutoHyphens/>
              <w:rPr>
                <w:lang w:val="hu-HU"/>
              </w:rPr>
            </w:pPr>
            <w:r>
              <w:t>M</w:t>
            </w:r>
            <w:proofErr w:type="spellStart"/>
            <w:r>
              <w:rPr>
                <w:lang w:val="hu-HU"/>
              </w:rPr>
              <w:t>otive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urbane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studiate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formă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C45C4">
              <w:rPr>
                <w:lang w:val="hu-HU"/>
              </w:rPr>
              <w:t>i</w:t>
            </w:r>
            <w:proofErr w:type="spellEnd"/>
            <w:r w:rsidRPr="009C45C4">
              <w:rPr>
                <w:lang w:val="hu-HU"/>
              </w:rPr>
              <w:t xml:space="preserve"> </w:t>
            </w:r>
            <w:proofErr w:type="spellStart"/>
            <w:r w:rsidRPr="009C45C4">
              <w:rPr>
                <w:lang w:val="hu-HU"/>
              </w:rPr>
              <w:t>culoare</w:t>
            </w:r>
            <w:proofErr w:type="spellEnd"/>
            <w:r w:rsidRPr="009C45C4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</w:pPr>
            <w:r w:rsidRPr="00960225">
              <w:t>C</w:t>
            </w:r>
            <w:proofErr w:type="spellStart"/>
            <w:r>
              <w:rPr>
                <w:lang w:val="hu-HU"/>
              </w:rPr>
              <w:t>onferire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expresie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individuală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formelor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culoare</w:t>
            </w:r>
            <w:proofErr w:type="spellEnd"/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schiţă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construcţie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elaborare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60225">
              <w:rPr>
                <w:lang w:val="hu-HU"/>
              </w:rPr>
              <w:t>i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finisaj</w:t>
            </w:r>
            <w:proofErr w:type="spellEnd"/>
            <w:r w:rsidRPr="00960225">
              <w:rPr>
                <w:lang w:val="hu-HU"/>
              </w:rPr>
              <w:t xml:space="preserve">. </w:t>
            </w:r>
            <w:proofErr w:type="spellStart"/>
            <w:r>
              <w:t>Fizic</w:t>
            </w:r>
            <w:proofErr w:type="spellEnd"/>
            <w:r>
              <w:t xml:space="preserve"> + </w:t>
            </w:r>
            <w:proofErr w:type="spellStart"/>
            <w:r>
              <w:t>variantă</w:t>
            </w:r>
            <w:proofErr w:type="spellEnd"/>
            <w:r>
              <w:t xml:space="preserve"> </w:t>
            </w:r>
            <w:proofErr w:type="spellStart"/>
            <w:r>
              <w:t>digitală</w:t>
            </w:r>
            <w:proofErr w:type="spellEnd"/>
            <w:r w:rsidRPr="00960225"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  <w:rPr>
                <w:lang w:val="hu-HU"/>
              </w:rPr>
            </w:pPr>
            <w:r w:rsidRPr="00960225">
              <w:t>T</w:t>
            </w:r>
            <w:proofErr w:type="spellStart"/>
            <w:r>
              <w:rPr>
                <w:lang w:val="hu-HU"/>
              </w:rPr>
              <w:t>ransformare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plastică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decorativă</w:t>
            </w:r>
            <w:proofErr w:type="spellEnd"/>
            <w:r>
              <w:rPr>
                <w:lang w:val="hu-HU"/>
              </w:rPr>
              <w:t xml:space="preserve"> a </w:t>
            </w:r>
            <w:proofErr w:type="spellStart"/>
            <w:r>
              <w:rPr>
                <w:lang w:val="hu-HU"/>
              </w:rPr>
              <w:t>culorii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60225">
              <w:rPr>
                <w:lang w:val="hu-HU"/>
              </w:rPr>
              <w:t>i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formei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elementelor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obiectuale</w:t>
            </w:r>
            <w:proofErr w:type="spellEnd"/>
            <w:r w:rsidRPr="00960225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  <w:rPr>
                <w:lang w:val="hu-HU"/>
              </w:rPr>
            </w:pPr>
            <w:r w:rsidRPr="00960225">
              <w:t>C</w:t>
            </w:r>
            <w:proofErr w:type="spellStart"/>
            <w:r>
              <w:rPr>
                <w:lang w:val="hu-HU"/>
              </w:rPr>
              <w:t>ohabitarea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fizică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psihică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cu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obiectul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studiat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în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culoare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formă</w:t>
            </w:r>
            <w:proofErr w:type="spellEnd"/>
            <w:r w:rsidRPr="00960225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  <w:rPr>
                <w:lang w:val="hu-HU"/>
              </w:rPr>
            </w:pPr>
            <w:proofErr w:type="spellStart"/>
            <w:r>
              <w:rPr>
                <w:lang w:val="hu-HU"/>
              </w:rPr>
              <w:t>Lucrări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artă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actionistă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realizate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î</w:t>
            </w:r>
            <w:r w:rsidRPr="00960225">
              <w:rPr>
                <w:lang w:val="hu-HU"/>
              </w:rPr>
              <w:t>n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vederea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experiment</w:t>
            </w:r>
            <w:r>
              <w:rPr>
                <w:lang w:val="hu-HU"/>
              </w:rPr>
              <w:t>ării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transformărilor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culorilor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60225">
              <w:rPr>
                <w:lang w:val="hu-HU"/>
              </w:rPr>
              <w:t>i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formelor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obiectelor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selectate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individual</w:t>
            </w:r>
            <w:proofErr w:type="spellEnd"/>
            <w:r w:rsidRPr="00960225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</w:pPr>
            <w:r w:rsidRPr="00960225">
              <w:t>V</w:t>
            </w:r>
            <w:proofErr w:type="spellStart"/>
            <w:r>
              <w:rPr>
                <w:lang w:val="hu-HU"/>
              </w:rPr>
              <w:t>înătoare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umbre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urbane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în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teren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pentru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analizarea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60225">
              <w:rPr>
                <w:lang w:val="hu-HU"/>
              </w:rPr>
              <w:t>i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studi</w:t>
            </w:r>
            <w:r>
              <w:rPr>
                <w:lang w:val="hu-HU"/>
              </w:rPr>
              <w:t>erea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formelor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cu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umbre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proprii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60225">
              <w:rPr>
                <w:lang w:val="hu-HU"/>
              </w:rPr>
              <w:t>i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umbre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proiectate</w:t>
            </w:r>
            <w:proofErr w:type="spellEnd"/>
            <w:r w:rsidRPr="00960225">
              <w:rPr>
                <w:lang w:val="hu-HU"/>
              </w:rPr>
              <w:t xml:space="preserve">. </w:t>
            </w:r>
            <w:proofErr w:type="spellStart"/>
            <w:r>
              <w:t>Fizic</w:t>
            </w:r>
            <w:proofErr w:type="spellEnd"/>
            <w:r>
              <w:t xml:space="preserve"> + </w:t>
            </w:r>
            <w:proofErr w:type="spellStart"/>
            <w:r>
              <w:t>variantă</w:t>
            </w:r>
            <w:proofErr w:type="spellEnd"/>
            <w:r>
              <w:t xml:space="preserve"> </w:t>
            </w:r>
            <w:proofErr w:type="spellStart"/>
            <w:r>
              <w:t>digitală</w:t>
            </w:r>
            <w:proofErr w:type="spellEnd"/>
            <w:r w:rsidRPr="00960225"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</w:pPr>
            <w:proofErr w:type="spellStart"/>
            <w:r w:rsidRPr="00960225">
              <w:rPr>
                <w:lang w:val="hu-HU"/>
              </w:rPr>
              <w:t>Ap</w:t>
            </w:r>
            <w:r>
              <w:rPr>
                <w:lang w:val="hu-HU"/>
              </w:rPr>
              <w:t>licarea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contrastelor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cromatice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proporţi</w:t>
            </w:r>
            <w:r w:rsidRPr="00960225">
              <w:rPr>
                <w:lang w:val="hu-HU"/>
              </w:rPr>
              <w:t>e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pe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c</w:t>
            </w:r>
            <w:r>
              <w:rPr>
                <w:lang w:val="hu-HU"/>
              </w:rPr>
              <w:t>ompoziţii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plastice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decorative</w:t>
            </w:r>
            <w:proofErr w:type="spellEnd"/>
            <w:r w:rsidRPr="00960225">
              <w:rPr>
                <w:lang w:val="hu-HU"/>
              </w:rPr>
              <w:t xml:space="preserve">. </w:t>
            </w:r>
            <w:proofErr w:type="spellStart"/>
            <w:r>
              <w:t>Fizic</w:t>
            </w:r>
            <w:proofErr w:type="spellEnd"/>
            <w:r>
              <w:t xml:space="preserve"> + </w:t>
            </w:r>
            <w:proofErr w:type="spellStart"/>
            <w:r>
              <w:t>variantă</w:t>
            </w:r>
            <w:proofErr w:type="spellEnd"/>
            <w:r>
              <w:t xml:space="preserve"> </w:t>
            </w:r>
            <w:proofErr w:type="spellStart"/>
            <w:r>
              <w:t>digitală</w:t>
            </w:r>
            <w:proofErr w:type="spellEnd"/>
            <w:r w:rsidRPr="00960225"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</w:pPr>
            <w:r w:rsidRPr="00960225">
              <w:t>T</w:t>
            </w:r>
            <w:proofErr w:type="spellStart"/>
            <w:r>
              <w:rPr>
                <w:lang w:val="hu-HU"/>
              </w:rPr>
              <w:t>ematică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individuală</w:t>
            </w:r>
            <w:proofErr w:type="spellEnd"/>
            <w:r w:rsidRPr="00960225">
              <w:rPr>
                <w:lang w:val="hu-HU"/>
              </w:rPr>
              <w:t xml:space="preserve"> de </w:t>
            </w:r>
            <w:proofErr w:type="spellStart"/>
            <w:r w:rsidRPr="00960225">
              <w:rPr>
                <w:lang w:val="hu-HU"/>
              </w:rPr>
              <w:t>aplicare</w:t>
            </w:r>
            <w:proofErr w:type="spellEnd"/>
            <w:r w:rsidRPr="00960225">
              <w:rPr>
                <w:lang w:val="hu-HU"/>
              </w:rPr>
              <w:t xml:space="preserve"> a </w:t>
            </w:r>
            <w:proofErr w:type="spellStart"/>
            <w:r>
              <w:rPr>
                <w:lang w:val="hu-HU"/>
              </w:rPr>
              <w:t>contrastelor</w:t>
            </w:r>
            <w:proofErr w:type="spellEnd"/>
            <w:r>
              <w:rPr>
                <w:lang w:val="hu-HU"/>
              </w:rPr>
              <w:t xml:space="preserve"> – </w:t>
            </w:r>
            <w:proofErr w:type="spellStart"/>
            <w:r>
              <w:rPr>
                <w:lang w:val="hu-HU"/>
              </w:rPr>
              <w:t>schiţă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construcţie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elaborare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ş</w:t>
            </w:r>
            <w:r w:rsidRPr="00960225">
              <w:rPr>
                <w:lang w:val="hu-HU"/>
              </w:rPr>
              <w:t>i</w:t>
            </w:r>
            <w:proofErr w:type="spellEnd"/>
            <w:r w:rsidRPr="00960225">
              <w:rPr>
                <w:lang w:val="hu-HU"/>
              </w:rPr>
              <w:t xml:space="preserve"> </w:t>
            </w:r>
            <w:proofErr w:type="spellStart"/>
            <w:r w:rsidRPr="00960225">
              <w:rPr>
                <w:lang w:val="hu-HU"/>
              </w:rPr>
              <w:t>finisaj</w:t>
            </w:r>
            <w:proofErr w:type="spellEnd"/>
            <w:r w:rsidRPr="00960225">
              <w:rPr>
                <w:lang w:val="hu-HU"/>
              </w:rPr>
              <w:t xml:space="preserve">. </w:t>
            </w:r>
            <w:proofErr w:type="spellStart"/>
            <w:r w:rsidRPr="00960225">
              <w:rPr>
                <w:lang w:val="hu-HU"/>
              </w:rPr>
              <w:t>Fizic</w:t>
            </w:r>
            <w:proofErr w:type="spellEnd"/>
            <w:r w:rsidRPr="00960225">
              <w:rPr>
                <w:lang w:val="hu-HU"/>
              </w:rPr>
              <w:t xml:space="preserve"> </w:t>
            </w:r>
            <w:r>
              <w:t xml:space="preserve">+ </w:t>
            </w:r>
            <w:proofErr w:type="spellStart"/>
            <w:r>
              <w:t>variantă</w:t>
            </w:r>
            <w:proofErr w:type="spellEnd"/>
            <w:r>
              <w:t xml:space="preserve"> </w:t>
            </w:r>
            <w:proofErr w:type="spellStart"/>
            <w:r>
              <w:t>digitală</w:t>
            </w:r>
            <w:proofErr w:type="spellEnd"/>
            <w:r w:rsidRPr="00960225"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</w:pPr>
            <w:proofErr w:type="spellStart"/>
            <w:r>
              <w:t>Semn</w:t>
            </w:r>
            <w:proofErr w:type="spellEnd"/>
            <w:r>
              <w:t xml:space="preserve"> plastic </w:t>
            </w:r>
            <w:proofErr w:type="spellStart"/>
            <w:r>
              <w:t>autonom</w:t>
            </w:r>
            <w:proofErr w:type="spellEnd"/>
            <w:r>
              <w:t xml:space="preserve">. </w:t>
            </w:r>
            <w:proofErr w:type="spellStart"/>
            <w:r>
              <w:t>Intervenţii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Pr="00960225">
              <w:t>n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mediu</w:t>
            </w:r>
            <w:proofErr w:type="spellEnd"/>
            <w:r w:rsidRPr="00960225">
              <w:t xml:space="preserve"> urban </w:t>
            </w:r>
            <w:proofErr w:type="spellStart"/>
            <w:r w:rsidRPr="00960225">
              <w:t>prin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accente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vizuale</w:t>
            </w:r>
            <w:proofErr w:type="spellEnd"/>
            <w:r w:rsidRPr="00960225">
              <w:t xml:space="preserve">, </w:t>
            </w:r>
            <w:proofErr w:type="spellStart"/>
            <w:r w:rsidRPr="00960225">
              <w:t>semne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plastice</w:t>
            </w:r>
            <w:proofErr w:type="spellEnd"/>
            <w:r w:rsidRPr="00960225">
              <w:t>.</w:t>
            </w:r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 xml:space="preserve"> de </w:t>
            </w:r>
            <w:proofErr w:type="spellStart"/>
            <w:r>
              <w:t>semne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creştere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descreş</w:t>
            </w:r>
            <w:r w:rsidRPr="00960225">
              <w:t>tere</w:t>
            </w:r>
            <w:proofErr w:type="spellEnd"/>
            <w:r w:rsidRPr="00960225"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suppressAutoHyphens/>
            </w:pPr>
            <w:proofErr w:type="spellStart"/>
            <w:r>
              <w:t>Realizare</w:t>
            </w:r>
            <w:proofErr w:type="spellEnd"/>
            <w:r>
              <w:t xml:space="preserve"> de </w:t>
            </w:r>
            <w:proofErr w:type="spellStart"/>
            <w:r>
              <w:t>intervenţ</w:t>
            </w:r>
            <w:r w:rsidRPr="00960225">
              <w:t>ii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prin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desen</w:t>
            </w:r>
            <w:proofErr w:type="spellEnd"/>
            <w:r w:rsidRPr="00960225">
              <w:t xml:space="preserve">, </w:t>
            </w:r>
            <w:proofErr w:type="spellStart"/>
            <w:r w:rsidRPr="00960225">
              <w:t>culoare</w:t>
            </w:r>
            <w:proofErr w:type="spellEnd"/>
            <w:r w:rsidRPr="00960225">
              <w:t xml:space="preserve">, </w:t>
            </w:r>
            <w:proofErr w:type="spellStart"/>
            <w:r w:rsidRPr="00960225">
              <w:t>co</w:t>
            </w:r>
            <w:r>
              <w:t>laj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macheta</w:t>
            </w:r>
            <w:proofErr w:type="spellEnd"/>
            <w:proofErr w:type="gramEnd"/>
            <w:r>
              <w:t xml:space="preserve"> + </w:t>
            </w:r>
            <w:proofErr w:type="spellStart"/>
            <w:r>
              <w:t>variantă</w:t>
            </w:r>
            <w:proofErr w:type="spellEnd"/>
            <w:r>
              <w:t xml:space="preserve"> </w:t>
            </w:r>
            <w:proofErr w:type="spellStart"/>
            <w:r>
              <w:t>digitală</w:t>
            </w:r>
            <w:proofErr w:type="spellEnd"/>
            <w:r w:rsidRPr="00960225"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  <w:tr w:rsidR="00537C45" w:rsidTr="00AA4196">
        <w:trPr>
          <w:cantSplit/>
        </w:trPr>
        <w:tc>
          <w:tcPr>
            <w:tcW w:w="516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537C45" w:rsidRPr="00960225" w:rsidRDefault="00537C45" w:rsidP="00AA4196">
            <w:pPr>
              <w:rPr>
                <w:lang w:val="ro-RO"/>
              </w:rPr>
            </w:pPr>
            <w:proofErr w:type="spellStart"/>
            <w:r w:rsidRPr="00960225">
              <w:t>Justificar</w:t>
            </w:r>
            <w:r>
              <w:t>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plastic personal </w:t>
            </w:r>
            <w:proofErr w:type="spellStart"/>
            <w:r>
              <w:t>î</w:t>
            </w:r>
            <w:r w:rsidRPr="00960225">
              <w:t>n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scris</w:t>
            </w:r>
            <w:proofErr w:type="spellEnd"/>
            <w:r w:rsidRPr="00960225">
              <w:t xml:space="preserve">. </w:t>
            </w:r>
            <w:proofErr w:type="spellStart"/>
            <w:r w:rsidRPr="00960225">
              <w:t>Printarea</w:t>
            </w:r>
            <w:proofErr w:type="spellEnd"/>
            <w:r w:rsidRPr="00960225">
              <w:t xml:space="preserve"> </w:t>
            </w:r>
            <w:proofErr w:type="spellStart"/>
            <w:r w:rsidRPr="00960225">
              <w:t>imagini</w:t>
            </w:r>
            <w:r>
              <w:t>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expoziţia</w:t>
            </w:r>
            <w:proofErr w:type="spellEnd"/>
            <w:r>
              <w:t xml:space="preserve"> </w:t>
            </w:r>
            <w:proofErr w:type="spellStart"/>
            <w:r>
              <w:t>semestrială</w:t>
            </w:r>
            <w:proofErr w:type="spellEnd"/>
            <w:r w:rsidRPr="00960225">
              <w:t>.</w:t>
            </w:r>
          </w:p>
        </w:tc>
        <w:tc>
          <w:tcPr>
            <w:tcW w:w="234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Lucrare scrisă şi practică, corecturi</w:t>
            </w:r>
          </w:p>
        </w:tc>
        <w:tc>
          <w:tcPr>
            <w:tcW w:w="1216" w:type="dxa"/>
          </w:tcPr>
          <w:p w:rsidR="00537C45" w:rsidRDefault="00537C45" w:rsidP="00AA4196">
            <w:pPr>
              <w:rPr>
                <w:lang w:val="ro-RO"/>
              </w:rPr>
            </w:pPr>
          </w:p>
        </w:tc>
      </w:tr>
    </w:tbl>
    <w:p w:rsidR="00537C45" w:rsidRDefault="00537C45" w:rsidP="00537C45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537C45" w:rsidRPr="00306828" w:rsidTr="00AA4196">
        <w:tc>
          <w:tcPr>
            <w:tcW w:w="9245" w:type="dxa"/>
          </w:tcPr>
          <w:p w:rsidR="00537C45" w:rsidRPr="00306828" w:rsidRDefault="00537C45" w:rsidP="00AA4196">
            <w:pPr>
              <w:pStyle w:val="Cmsor1"/>
              <w:rPr>
                <w:lang w:val="ro-RO"/>
              </w:rPr>
            </w:pPr>
            <w:r w:rsidRPr="00306828">
              <w:rPr>
                <w:lang w:val="ro-RO"/>
              </w:rPr>
              <w:t>Bibliografie</w:t>
            </w:r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  <w:rPr>
                <w:bCs/>
                <w:kern w:val="1"/>
                <w:lang w:val="hu-HU"/>
              </w:rPr>
            </w:pPr>
            <w:r>
              <w:rPr>
                <w:bCs/>
                <w:kern w:val="1"/>
              </w:rPr>
              <w:t xml:space="preserve">Johannes </w:t>
            </w:r>
            <w:proofErr w:type="spellStart"/>
            <w:r>
              <w:rPr>
                <w:bCs/>
                <w:kern w:val="1"/>
              </w:rPr>
              <w:t>Itten</w:t>
            </w:r>
            <w:proofErr w:type="spellEnd"/>
            <w:r w:rsidRPr="003F7098">
              <w:rPr>
                <w:bCs/>
                <w:kern w:val="1"/>
              </w:rPr>
              <w:t xml:space="preserve">: A </w:t>
            </w:r>
            <w:proofErr w:type="spellStart"/>
            <w:r w:rsidRPr="003F7098">
              <w:rPr>
                <w:bCs/>
                <w:kern w:val="1"/>
              </w:rPr>
              <w:t>szí</w:t>
            </w:r>
            <w:r w:rsidRPr="003F7098">
              <w:rPr>
                <w:bCs/>
                <w:kern w:val="1"/>
                <w:lang w:val="hu-HU"/>
              </w:rPr>
              <w:t>nek</w:t>
            </w:r>
            <w:proofErr w:type="spellEnd"/>
            <w:r w:rsidRPr="003F7098">
              <w:rPr>
                <w:bCs/>
                <w:kern w:val="1"/>
                <w:lang w:val="hu-HU"/>
              </w:rPr>
              <w:t xml:space="preserve"> művészete, Corvina Kiadó, 1978, </w:t>
            </w:r>
            <w:smartTag w:uri="urn:schemas-microsoft-com:office:smarttags" w:element="place">
              <w:smartTag w:uri="urn:schemas-microsoft-com:office:smarttags" w:element="City">
                <w:r w:rsidRPr="003F7098">
                  <w:rPr>
                    <w:bCs/>
                    <w:kern w:val="1"/>
                    <w:lang w:val="hu-HU"/>
                  </w:rPr>
                  <w:t>Budapest</w:t>
                </w:r>
              </w:smartTag>
            </w:smartTag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>
              <w:t>E.H.Gombrich</w:t>
            </w:r>
            <w:proofErr w:type="spellEnd"/>
            <w:r w:rsidRPr="003F7098">
              <w:t xml:space="preserve">: Norma </w:t>
            </w:r>
            <w:proofErr w:type="spellStart"/>
            <w:r w:rsidRPr="003F7098">
              <w:t>si</w:t>
            </w:r>
            <w:proofErr w:type="spellEnd"/>
            <w:r w:rsidRPr="003F7098">
              <w:t xml:space="preserve"> forma, </w:t>
            </w:r>
            <w:proofErr w:type="spellStart"/>
            <w:r w:rsidRPr="003F7098">
              <w:t>Editura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Meridiane</w:t>
            </w:r>
            <w:proofErr w:type="spellEnd"/>
            <w:r w:rsidRPr="003F7098">
              <w:t xml:space="preserve">, 1981, </w:t>
            </w:r>
            <w:proofErr w:type="spellStart"/>
            <w:r w:rsidRPr="003F7098">
              <w:t>Bucuresti</w:t>
            </w:r>
            <w:proofErr w:type="spellEnd"/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>Werner Heisenberg</w:t>
            </w:r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Teoria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goetheana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si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newtoniana</w:t>
            </w:r>
            <w:proofErr w:type="spellEnd"/>
            <w:r w:rsidRPr="003F7098">
              <w:rPr>
                <w:lang w:val="hu-HU"/>
              </w:rPr>
              <w:t xml:space="preserve"> a </w:t>
            </w:r>
            <w:proofErr w:type="spellStart"/>
            <w:r w:rsidRPr="003F7098">
              <w:rPr>
                <w:lang w:val="hu-HU"/>
              </w:rPr>
              <w:t>culorii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in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lumina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fizicii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moderne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Secolul</w:t>
            </w:r>
            <w:proofErr w:type="spellEnd"/>
            <w:r w:rsidRPr="003F7098">
              <w:rPr>
                <w:lang w:val="hu-HU"/>
              </w:rPr>
              <w:t xml:space="preserve"> XX, </w:t>
            </w:r>
            <w:proofErr w:type="spellStart"/>
            <w:r w:rsidRPr="003F7098">
              <w:rPr>
                <w:lang w:val="hu-HU"/>
              </w:rPr>
              <w:t>Bucuresti</w:t>
            </w:r>
            <w:proofErr w:type="spellEnd"/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>Art Action, Edition Intervention, 2001, Qu</w:t>
            </w:r>
            <w:proofErr w:type="spellStart"/>
            <w:r w:rsidRPr="003F7098">
              <w:rPr>
                <w:lang w:val="hu-HU"/>
              </w:rPr>
              <w:t>ébéc</w:t>
            </w:r>
            <w:proofErr w:type="spellEnd"/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Rudolf </w:t>
            </w:r>
            <w:proofErr w:type="spellStart"/>
            <w:r>
              <w:rPr>
                <w:lang w:val="hu-HU"/>
              </w:rPr>
              <w:t>Arnheim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t>Arta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si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perceptia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vizuala</w:t>
            </w:r>
            <w:proofErr w:type="spellEnd"/>
            <w:r w:rsidRPr="003F7098">
              <w:t xml:space="preserve"> – o </w:t>
            </w:r>
            <w:proofErr w:type="spellStart"/>
            <w:r w:rsidRPr="003F7098">
              <w:t>psihologie</w:t>
            </w:r>
            <w:proofErr w:type="spellEnd"/>
            <w:r w:rsidRPr="003F7098">
              <w:t xml:space="preserve"> a </w:t>
            </w:r>
            <w:proofErr w:type="spellStart"/>
            <w:r w:rsidRPr="003F7098">
              <w:t>vazului</w:t>
            </w:r>
            <w:proofErr w:type="spellEnd"/>
            <w:r w:rsidRPr="003F7098">
              <w:t xml:space="preserve"> creator, </w:t>
            </w:r>
            <w:proofErr w:type="spellStart"/>
            <w:r w:rsidRPr="003F7098">
              <w:t>Ed</w:t>
            </w:r>
            <w:proofErr w:type="gramStart"/>
            <w:r w:rsidRPr="003F7098">
              <w:t>.Meridiane</w:t>
            </w:r>
            <w:proofErr w:type="spellEnd"/>
            <w:proofErr w:type="gramEnd"/>
            <w:r w:rsidRPr="003F7098">
              <w:t xml:space="preserve">, 1979, </w:t>
            </w:r>
            <w:proofErr w:type="spellStart"/>
            <w:r w:rsidRPr="003F7098">
              <w:rPr>
                <w:lang w:val="hu-HU"/>
              </w:rPr>
              <w:t>Bucuresti</w:t>
            </w:r>
            <w:proofErr w:type="spellEnd"/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3F7098">
              <w:rPr>
                <w:lang w:val="hu-HU"/>
              </w:rPr>
              <w:t xml:space="preserve">: </w:t>
            </w:r>
            <w:r w:rsidRPr="003F7098">
              <w:t xml:space="preserve">Experiment, catalog, 1996, </w:t>
            </w:r>
            <w:proofErr w:type="spellStart"/>
            <w:r w:rsidRPr="003F7098">
              <w:t>Bucuresti</w:t>
            </w:r>
            <w:proofErr w:type="spellEnd"/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proofErr w:type="spellStart"/>
            <w:proofErr w:type="gramStart"/>
            <w:r>
              <w:rPr>
                <w:lang w:val="hu-HU"/>
              </w:rPr>
              <w:t>Nemcsics</w:t>
            </w:r>
            <w:proofErr w:type="spellEnd"/>
            <w:r>
              <w:rPr>
                <w:lang w:val="hu-HU"/>
              </w:rPr>
              <w:t xml:space="preserve"> </w:t>
            </w:r>
            <w:r w:rsidRPr="003F7098">
              <w:rPr>
                <w:lang w:val="hu-HU"/>
              </w:rPr>
              <w:t xml:space="preserve"> Antal</w:t>
            </w:r>
            <w:proofErr w:type="gramEnd"/>
            <w:r w:rsidRPr="003F7098">
              <w:rPr>
                <w:lang w:val="hu-HU"/>
              </w:rPr>
              <w:t>: Színdinamika. Színes környezet tervezése, Akadémiai Kiadó, 1990, Budapest</w:t>
            </w:r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>
              <w:t>Kepes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György</w:t>
            </w:r>
            <w:proofErr w:type="spellEnd"/>
            <w:r w:rsidRPr="003F7098">
              <w:t>: The New Landscape in Art and Science (</w:t>
            </w:r>
            <w:proofErr w:type="spellStart"/>
            <w:r w:rsidRPr="003F7098">
              <w:t>editat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în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limba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maghiară</w:t>
            </w:r>
            <w:proofErr w:type="spellEnd"/>
            <w:r w:rsidRPr="003F7098">
              <w:t xml:space="preserve"> sub </w:t>
            </w:r>
            <w:proofErr w:type="spellStart"/>
            <w:r w:rsidRPr="003F7098">
              <w:t>titlul</w:t>
            </w:r>
            <w:proofErr w:type="spellEnd"/>
            <w:r w:rsidRPr="003F7098">
              <w:t xml:space="preserve">: A </w:t>
            </w:r>
            <w:proofErr w:type="spellStart"/>
            <w:r w:rsidRPr="003F7098">
              <w:t>világ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új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képe</w:t>
            </w:r>
            <w:proofErr w:type="spellEnd"/>
            <w:r w:rsidRPr="003F7098">
              <w:t xml:space="preserve"> </w:t>
            </w:r>
            <w:proofErr w:type="gramStart"/>
            <w:r w:rsidRPr="003F7098">
              <w:t>a</w:t>
            </w:r>
            <w:proofErr w:type="gramEnd"/>
            <w:r w:rsidRPr="003F7098">
              <w:t xml:space="preserve"> </w:t>
            </w:r>
            <w:proofErr w:type="spellStart"/>
            <w:r w:rsidRPr="003F7098">
              <w:t>művészetben</w:t>
            </w:r>
            <w:proofErr w:type="spellEnd"/>
            <w:r w:rsidRPr="003F7098">
              <w:t xml:space="preserve"> </w:t>
            </w:r>
            <w:proofErr w:type="spellStart"/>
            <w:r w:rsidRPr="003F7098">
              <w:t>és</w:t>
            </w:r>
            <w:proofErr w:type="spellEnd"/>
            <w:r w:rsidRPr="003F7098">
              <w:t xml:space="preserve"> a </w:t>
            </w:r>
            <w:proofErr w:type="spellStart"/>
            <w:r w:rsidRPr="003F7098">
              <w:t>tudományban</w:t>
            </w:r>
            <w:proofErr w:type="spellEnd"/>
            <w:r w:rsidRPr="003F7098">
              <w:t xml:space="preserve">, </w:t>
            </w:r>
            <w:proofErr w:type="spellStart"/>
            <w:r w:rsidRPr="003F7098">
              <w:t>Korvina</w:t>
            </w:r>
            <w:proofErr w:type="spellEnd"/>
            <w:r w:rsidRPr="003F7098">
              <w:t xml:space="preserve"> </w:t>
            </w:r>
            <w:r w:rsidRPr="003F7098">
              <w:rPr>
                <w:lang w:val="hu-HU"/>
              </w:rPr>
              <w:t>Kiadó</w:t>
            </w:r>
            <w:r w:rsidRPr="003F7098">
              <w:t xml:space="preserve">, 1979, </w:t>
            </w:r>
            <w:smartTag w:uri="urn:schemas-microsoft-com:office:smarttags" w:element="place">
              <w:smartTag w:uri="urn:schemas-microsoft-com:office:smarttags" w:element="City">
                <w:r w:rsidRPr="003F7098">
                  <w:rPr>
                    <w:lang w:val="hu-HU"/>
                  </w:rPr>
                  <w:t>Budapest</w:t>
                </w:r>
              </w:smartTag>
            </w:smartTag>
            <w:r w:rsidRPr="003F7098">
              <w:t>).</w:t>
            </w:r>
          </w:p>
          <w:p w:rsidR="00537C45" w:rsidRPr="003F7098" w:rsidRDefault="00537C45" w:rsidP="00537C45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>René Berger</w:t>
            </w:r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Descoperirea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picturii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Editura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Meridiane</w:t>
            </w:r>
            <w:proofErr w:type="spellEnd"/>
            <w:r w:rsidRPr="003F7098">
              <w:rPr>
                <w:lang w:val="hu-HU"/>
              </w:rPr>
              <w:t xml:space="preserve">, 1978, </w:t>
            </w:r>
            <w:proofErr w:type="spellStart"/>
            <w:r w:rsidRPr="003F7098">
              <w:rPr>
                <w:lang w:val="hu-HU"/>
              </w:rPr>
              <w:t>Bucuresti</w:t>
            </w:r>
            <w:proofErr w:type="spellEnd"/>
          </w:p>
          <w:p w:rsidR="00537C45" w:rsidRPr="00306828" w:rsidRDefault="00537C45" w:rsidP="00537C45">
            <w:pPr>
              <w:tabs>
                <w:tab w:val="num" w:pos="360"/>
              </w:tabs>
              <w:ind w:left="360" w:hanging="360"/>
              <w:rPr>
                <w:lang w:val="ro-RO"/>
              </w:rPr>
            </w:pP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3F7098">
              <w:rPr>
                <w:lang w:val="hu-HU"/>
              </w:rPr>
              <w:t xml:space="preserve">: </w:t>
            </w:r>
            <w:proofErr w:type="spellStart"/>
            <w:r w:rsidRPr="003F7098">
              <w:rPr>
                <w:lang w:val="hu-HU"/>
              </w:rPr>
              <w:t>Assamblage</w:t>
            </w:r>
            <w:proofErr w:type="spellEnd"/>
            <w:r w:rsidRPr="003F7098">
              <w:rPr>
                <w:lang w:val="hu-HU"/>
              </w:rPr>
              <w:t xml:space="preserve">, </w:t>
            </w:r>
            <w:proofErr w:type="spellStart"/>
            <w:r w:rsidRPr="003F7098">
              <w:rPr>
                <w:lang w:val="hu-HU"/>
              </w:rPr>
              <w:t>environments</w:t>
            </w:r>
            <w:proofErr w:type="spellEnd"/>
            <w:r w:rsidRPr="003F7098">
              <w:t xml:space="preserve"> &amp; happenings, Abrams Edition, 1965, </w:t>
            </w:r>
            <w:proofErr w:type="spellStart"/>
            <w:r w:rsidRPr="003F7098">
              <w:t>NewYork</w:t>
            </w:r>
            <w:proofErr w:type="spellEnd"/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b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a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lang w:val="ro-RO"/>
        </w:rPr>
        <w:t xml:space="preserve">a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ţin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turilor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isci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in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i cu aş</w:t>
      </w:r>
      <w:r>
        <w:rPr>
          <w:b/>
          <w:bCs/>
          <w:spacing w:val="-3"/>
          <w:lang w:val="ro-RO"/>
        </w:rPr>
        <w:t>t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tă</w:t>
      </w:r>
      <w:r>
        <w:rPr>
          <w:b/>
          <w:bCs/>
          <w:spacing w:val="-2"/>
          <w:lang w:val="ro-RO"/>
        </w:rPr>
        <w:t>r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e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pr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z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 xml:space="preserve">tanţilor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spacing w:val="2"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un</w:t>
      </w:r>
      <w:r>
        <w:rPr>
          <w:b/>
          <w:bCs/>
          <w:lang w:val="ro-RO"/>
        </w:rPr>
        <w:t>ită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 xml:space="preserve">ii 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ist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lang w:val="ro-RO"/>
        </w:rPr>
        <w:t>i</w:t>
      </w:r>
      <w:r>
        <w:rPr>
          <w:b/>
          <w:bCs/>
          <w:spacing w:val="2"/>
          <w:lang w:val="ro-RO"/>
        </w:rPr>
        <w:t>c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, asocia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or 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f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sio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ale şi a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gaja</w:t>
      </w:r>
      <w:r>
        <w:rPr>
          <w:b/>
          <w:bCs/>
          <w:spacing w:val="-1"/>
          <w:lang w:val="ro-RO"/>
        </w:rPr>
        <w:t>t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 xml:space="preserve">i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1"/>
          <w:lang w:val="ro-RO"/>
        </w:rPr>
        <w:t>ze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t</w:t>
      </w:r>
      <w:r>
        <w:rPr>
          <w:b/>
          <w:bCs/>
          <w:spacing w:val="1"/>
          <w:lang w:val="ro-RO"/>
        </w:rPr>
        <w:t>a</w:t>
      </w:r>
      <w:r>
        <w:rPr>
          <w:b/>
          <w:bCs/>
          <w:lang w:val="ro-RO"/>
        </w:rPr>
        <w:t xml:space="preserve">tivi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 xml:space="preserve">in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l </w:t>
      </w:r>
      <w:r>
        <w:rPr>
          <w:b/>
          <w:bCs/>
          <w:spacing w:val="3"/>
          <w:lang w:val="ro-RO"/>
        </w:rPr>
        <w:t>aferent</w:t>
      </w:r>
      <w:r>
        <w:rPr>
          <w:b/>
          <w:bCs/>
          <w:lang w:val="ro-RO"/>
        </w:rPr>
        <w:t xml:space="preserve"> pr</w:t>
      </w:r>
      <w:r>
        <w:rPr>
          <w:b/>
          <w:bCs/>
          <w:spacing w:val="-1"/>
          <w:lang w:val="ro-RO"/>
        </w:rPr>
        <w:t>o</w:t>
      </w:r>
      <w:r>
        <w:rPr>
          <w:b/>
          <w:bCs/>
          <w:lang w:val="ro-RO"/>
        </w:rPr>
        <w:t>g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2"/>
          <w:lang w:val="ro-RO"/>
        </w:rPr>
        <w:t>a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i</w:t>
      </w:r>
    </w:p>
    <w:p w:rsidR="00537C45" w:rsidRDefault="00537C45" w:rsidP="00537C45">
      <w:pPr>
        <w:ind w:left="36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537C45" w:rsidTr="00AA4196">
        <w:tc>
          <w:tcPr>
            <w:tcW w:w="9245" w:type="dxa"/>
          </w:tcPr>
          <w:p w:rsidR="00537C45" w:rsidRDefault="00537C45" w:rsidP="00AA4196">
            <w:pPr>
              <w:rPr>
                <w:b/>
                <w:bCs/>
                <w:lang w:val="ro-RO"/>
              </w:rPr>
            </w:pPr>
          </w:p>
        </w:tc>
      </w:tr>
    </w:tbl>
    <w:p w:rsidR="00537C45" w:rsidRDefault="00537C45" w:rsidP="00537C45">
      <w:pPr>
        <w:rPr>
          <w:b/>
          <w:bCs/>
          <w:lang w:val="ro-RO"/>
        </w:rPr>
      </w:pPr>
    </w:p>
    <w:p w:rsidR="00537C45" w:rsidRDefault="00537C45" w:rsidP="00537C45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Eval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a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>e</w:t>
      </w:r>
    </w:p>
    <w:p w:rsidR="00537C45" w:rsidRDefault="00537C45" w:rsidP="00537C45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3017"/>
        <w:gridCol w:w="1605"/>
        <w:gridCol w:w="2312"/>
      </w:tblGrid>
      <w:tr w:rsidR="00537C45" w:rsidTr="00AA4196">
        <w:tc>
          <w:tcPr>
            <w:tcW w:w="231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Tip </w:t>
            </w:r>
            <w:r>
              <w:rPr>
                <w:spacing w:val="-1"/>
                <w:lang w:val="ro-RO"/>
              </w:rPr>
              <w:t>ac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te</w:t>
            </w:r>
          </w:p>
        </w:tc>
        <w:tc>
          <w:tcPr>
            <w:tcW w:w="3017" w:type="dxa"/>
          </w:tcPr>
          <w:p w:rsidR="00537C45" w:rsidRDefault="00537C45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10.1 Crite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ii de</w:t>
            </w:r>
          </w:p>
          <w:p w:rsidR="00537C45" w:rsidRDefault="00537C45" w:rsidP="00AA4196">
            <w:pPr>
              <w:rPr>
                <w:lang w:val="ro-RO"/>
              </w:rPr>
            </w:pP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1605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10.2 Metode de 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2"/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2312" w:type="dxa"/>
          </w:tcPr>
          <w:p w:rsidR="00537C45" w:rsidRDefault="00537C45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10.3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ond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re din no</w:t>
            </w:r>
            <w:r>
              <w:rPr>
                <w:spacing w:val="1"/>
                <w:lang w:val="ro-RO"/>
              </w:rPr>
              <w:t>t</w:t>
            </w:r>
            <w:r>
              <w:rPr>
                <w:lang w:val="ro-RO"/>
              </w:rPr>
              <w:t>a</w:t>
            </w:r>
          </w:p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fin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lă</w:t>
            </w:r>
          </w:p>
        </w:tc>
      </w:tr>
      <w:tr w:rsidR="00537C45" w:rsidTr="00AA4196">
        <w:tc>
          <w:tcPr>
            <w:tcW w:w="231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10.4 Cu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017" w:type="dxa"/>
          </w:tcPr>
          <w:p w:rsidR="00537C45" w:rsidRDefault="00537C45" w:rsidP="00AA4196">
            <w:pPr>
              <w:snapToGrid w:val="0"/>
              <w:ind w:left="-851" w:firstLine="851"/>
              <w:rPr>
                <w:lang w:val="ro-RO"/>
              </w:rPr>
            </w:pPr>
            <w:r>
              <w:rPr>
                <w:lang w:val="ro-RO"/>
              </w:rPr>
              <w:t>Analiză critică a studiilor</w:t>
            </w:r>
          </w:p>
          <w:p w:rsidR="00537C45" w:rsidRDefault="00537C45" w:rsidP="00AA4196">
            <w:pPr>
              <w:snapToGrid w:val="0"/>
              <w:ind w:left="-851" w:firstLine="851"/>
              <w:rPr>
                <w:lang w:val="ro-RO"/>
              </w:rPr>
            </w:pPr>
            <w:r>
              <w:rPr>
                <w:lang w:val="ro-RO"/>
              </w:rPr>
              <w:t xml:space="preserve">formei şi culorii. </w:t>
            </w:r>
          </w:p>
          <w:p w:rsidR="00537C45" w:rsidRPr="0095301F" w:rsidRDefault="00537C45" w:rsidP="00AA4196">
            <w:pPr>
              <w:spacing w:before="9"/>
              <w:ind w:right="85"/>
              <w:rPr>
                <w:lang w:val="ro-RO"/>
              </w:rPr>
            </w:pPr>
            <w:proofErr w:type="spellStart"/>
            <w:r w:rsidRPr="003F7098">
              <w:rPr>
                <w:lang w:val="hu-HU"/>
              </w:rPr>
              <w:t>Gradul</w:t>
            </w:r>
            <w:proofErr w:type="spellEnd"/>
            <w:r w:rsidRPr="003F7098">
              <w:rPr>
                <w:lang w:val="hu-HU"/>
              </w:rPr>
              <w:t xml:space="preserve"> de </w:t>
            </w:r>
            <w:proofErr w:type="spellStart"/>
            <w:r w:rsidRPr="003F7098">
              <w:rPr>
                <w:lang w:val="hu-HU"/>
              </w:rPr>
              <w:t>cooperare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si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frecventa</w:t>
            </w:r>
            <w:proofErr w:type="spellEnd"/>
            <w:r w:rsidRPr="003F7098">
              <w:rPr>
                <w:lang w:val="hu-HU"/>
              </w:rPr>
              <w:t xml:space="preserve"> la </w:t>
            </w:r>
            <w:proofErr w:type="spellStart"/>
            <w:r w:rsidRPr="003F7098">
              <w:rPr>
                <w:lang w:val="hu-HU"/>
              </w:rPr>
              <w:t>curs</w:t>
            </w:r>
            <w:proofErr w:type="spellEnd"/>
            <w:r w:rsidRPr="003F7098">
              <w:rPr>
                <w:lang w:val="hu-HU"/>
              </w:rPr>
              <w:t>.</w:t>
            </w:r>
          </w:p>
        </w:tc>
        <w:tc>
          <w:tcPr>
            <w:tcW w:w="1605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  <w:tc>
          <w:tcPr>
            <w:tcW w:w="231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537C45" w:rsidTr="00AA4196">
        <w:tc>
          <w:tcPr>
            <w:tcW w:w="2311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10.5 </w:t>
            </w:r>
            <w:r>
              <w:rPr>
                <w:spacing w:val="1"/>
                <w:lang w:val="ro-RO"/>
              </w:rPr>
              <w:t>Laborator</w:t>
            </w:r>
          </w:p>
        </w:tc>
        <w:tc>
          <w:tcPr>
            <w:tcW w:w="3017" w:type="dxa"/>
          </w:tcPr>
          <w:p w:rsidR="00537C45" w:rsidRDefault="00537C45" w:rsidP="00AA4196">
            <w:pPr>
              <w:spacing w:line="239" w:lineRule="auto"/>
              <w:ind w:right="85"/>
              <w:rPr>
                <w:lang w:val="ro-RO"/>
              </w:rPr>
            </w:pPr>
            <w:r>
              <w:rPr>
                <w:lang w:val="ro-RO"/>
              </w:rPr>
              <w:t xml:space="preserve">Prezentare de lucrări practice. Participarea activă    </w:t>
            </w:r>
          </w:p>
        </w:tc>
        <w:tc>
          <w:tcPr>
            <w:tcW w:w="1605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Lucrări practice</w:t>
            </w:r>
          </w:p>
        </w:tc>
        <w:tc>
          <w:tcPr>
            <w:tcW w:w="2312" w:type="dxa"/>
          </w:tcPr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537C45" w:rsidTr="00AA4196">
        <w:trPr>
          <w:cantSplit/>
        </w:trPr>
        <w:tc>
          <w:tcPr>
            <w:tcW w:w="9245" w:type="dxa"/>
            <w:gridSpan w:val="4"/>
          </w:tcPr>
          <w:p w:rsidR="00537C45" w:rsidRDefault="00537C45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  <w:r>
              <w:rPr>
                <w:lang w:val="ro-RO"/>
              </w:rPr>
              <w:t xml:space="preserve">10.6 </w:t>
            </w:r>
            <w:r>
              <w:rPr>
                <w:spacing w:val="1"/>
                <w:lang w:val="ro-RO"/>
              </w:rPr>
              <w:t>S</w:t>
            </w:r>
            <w:r>
              <w:rPr>
                <w:lang w:val="ro-RO"/>
              </w:rPr>
              <w:t>tand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rd minim de 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</w:t>
            </w:r>
            <w:r>
              <w:rPr>
                <w:spacing w:val="-1"/>
                <w:lang w:val="ro-RO"/>
              </w:rPr>
              <w:t>f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man</w:t>
            </w:r>
            <w:r>
              <w:rPr>
                <w:spacing w:val="2"/>
                <w:lang w:val="ro-RO"/>
              </w:rPr>
              <w:t>ţ</w:t>
            </w:r>
            <w:r>
              <w:rPr>
                <w:spacing w:val="1"/>
                <w:lang w:val="ro-RO"/>
              </w:rPr>
              <w:t>ă</w:t>
            </w:r>
          </w:p>
          <w:p w:rsidR="00537C45" w:rsidRDefault="00537C45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</w:p>
          <w:p w:rsidR="00537C45" w:rsidRDefault="00537C45" w:rsidP="00AA4196">
            <w:pPr>
              <w:rPr>
                <w:lang w:val="ro-RO"/>
              </w:rPr>
            </w:pPr>
            <w:r>
              <w:rPr>
                <w:lang w:val="ro-RO"/>
              </w:rPr>
              <w:t>Obţinerea a minim nota 5 la activitatea de seminar, respectiv la examenul final.</w:t>
            </w:r>
          </w:p>
        </w:tc>
      </w:tr>
    </w:tbl>
    <w:p w:rsidR="00537C45" w:rsidRDefault="00537C45" w:rsidP="00537C45">
      <w:pPr>
        <w:rPr>
          <w:lang w:val="ro-RO"/>
        </w:rPr>
      </w:pPr>
    </w:p>
    <w:p w:rsidR="00537C45" w:rsidRDefault="00537C45" w:rsidP="00537C45">
      <w:pPr>
        <w:rPr>
          <w:lang w:val="ro-RO"/>
        </w:rPr>
      </w:pPr>
    </w:p>
    <w:tbl>
      <w:tblPr>
        <w:tblW w:w="103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4054"/>
        <w:gridCol w:w="3775"/>
      </w:tblGrid>
      <w:tr w:rsidR="00537C45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37C45" w:rsidRDefault="00537C45" w:rsidP="00AA4196">
            <w:pPr>
              <w:spacing w:before="69"/>
              <w:ind w:left="40" w:right="-20"/>
              <w:rPr>
                <w:lang w:val="ro-RO"/>
              </w:rPr>
            </w:pPr>
            <w:r>
              <w:rPr>
                <w:lang w:val="ro-RO"/>
              </w:rPr>
              <w:t>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 xml:space="preserve">ta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t</w:t>
            </w:r>
            <w:r>
              <w:rPr>
                <w:spacing w:val="2"/>
                <w:lang w:val="ro-RO"/>
              </w:rPr>
              <w:t>ă</w:t>
            </w:r>
            <w:r>
              <w:rPr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537C45" w:rsidRDefault="00537C45" w:rsidP="00AA4196">
            <w:pPr>
              <w:spacing w:before="69"/>
              <w:ind w:left="667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37C45" w:rsidRDefault="00537C45" w:rsidP="00AA4196">
            <w:pPr>
              <w:spacing w:before="69"/>
              <w:ind w:left="413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 seminar</w:t>
            </w:r>
          </w:p>
        </w:tc>
      </w:tr>
      <w:tr w:rsidR="00537C45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37C45" w:rsidRDefault="00537C45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537C45" w:rsidRDefault="00BA3FB1" w:rsidP="00AA4196">
            <w:pPr>
              <w:ind w:left="40" w:right="-20"/>
              <w:rPr>
                <w:lang w:val="ro-RO"/>
              </w:rPr>
            </w:pPr>
            <w:r>
              <w:rPr>
                <w:lang w:val="ro-RO"/>
              </w:rPr>
              <w:t>03.09.2014</w:t>
            </w:r>
            <w:bookmarkStart w:id="0" w:name="_GoBack"/>
            <w:bookmarkEnd w:id="0"/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537C45" w:rsidRDefault="00537C45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537C45" w:rsidRDefault="00537C45" w:rsidP="00AA4196">
            <w:pPr>
              <w:ind w:left="609" w:right="-20"/>
              <w:rPr>
                <w:lang w:val="ro-RO"/>
              </w:rPr>
            </w:pPr>
            <w:r>
              <w:rPr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37C45" w:rsidRDefault="00537C45" w:rsidP="00AA4196">
            <w:pPr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         ………………………………</w:t>
            </w:r>
          </w:p>
        </w:tc>
      </w:tr>
    </w:tbl>
    <w:p w:rsidR="00537C45" w:rsidRDefault="00537C45" w:rsidP="00537C45">
      <w:pPr>
        <w:spacing w:before="4" w:line="100" w:lineRule="exact"/>
        <w:rPr>
          <w:sz w:val="10"/>
          <w:szCs w:val="10"/>
          <w:lang w:val="ro-RO"/>
        </w:rPr>
      </w:pPr>
    </w:p>
    <w:p w:rsidR="00537C45" w:rsidRDefault="00537C45" w:rsidP="00537C45">
      <w:pPr>
        <w:spacing w:line="200" w:lineRule="exact"/>
        <w:rPr>
          <w:sz w:val="20"/>
          <w:szCs w:val="20"/>
          <w:lang w:val="ro-RO"/>
        </w:rPr>
      </w:pPr>
    </w:p>
    <w:p w:rsidR="00537C45" w:rsidRDefault="00537C45" w:rsidP="00537C45">
      <w:pPr>
        <w:spacing w:line="200" w:lineRule="exact"/>
        <w:rPr>
          <w:sz w:val="20"/>
          <w:szCs w:val="20"/>
          <w:lang w:val="ro-RO"/>
        </w:rPr>
      </w:pPr>
    </w:p>
    <w:p w:rsidR="00537C45" w:rsidRDefault="00537C45" w:rsidP="00537C45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>D</w:t>
      </w:r>
      <w:r>
        <w:rPr>
          <w:spacing w:val="-1"/>
          <w:lang w:val="ro-RO"/>
        </w:rPr>
        <w:t>a</w:t>
      </w:r>
      <w:r>
        <w:rPr>
          <w:lang w:val="ro-RO"/>
        </w:rPr>
        <w:t xml:space="preserve">ta </w:t>
      </w:r>
      <w:r>
        <w:rPr>
          <w:spacing w:val="-1"/>
          <w:lang w:val="ro-RO"/>
        </w:rPr>
        <w:t>a</w:t>
      </w:r>
      <w:r>
        <w:rPr>
          <w:lang w:val="ro-RO"/>
        </w:rPr>
        <w:t>vi</w:t>
      </w:r>
      <w:r>
        <w:rPr>
          <w:spacing w:val="2"/>
          <w:lang w:val="ro-RO"/>
        </w:rPr>
        <w:t>z</w:t>
      </w:r>
      <w:r>
        <w:rPr>
          <w:spacing w:val="-1"/>
          <w:lang w:val="ro-RO"/>
        </w:rPr>
        <w:t>ă</w:t>
      </w:r>
      <w:r>
        <w:rPr>
          <w:lang w:val="ro-RO"/>
        </w:rPr>
        <w:t>rii în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3"/>
          <w:lang w:val="ro-RO"/>
        </w:rPr>
        <w:t>t</w:t>
      </w:r>
      <w:r>
        <w:rPr>
          <w:spacing w:val="-1"/>
          <w:lang w:val="ro-RO"/>
        </w:rPr>
        <w:t>a</w:t>
      </w:r>
      <w:r>
        <w:rPr>
          <w:lang w:val="ro-RO"/>
        </w:rPr>
        <w:t>ment</w:t>
      </w:r>
      <w:r>
        <w:rPr>
          <w:lang w:val="ro-RO"/>
        </w:rPr>
        <w:tab/>
      </w:r>
      <w:r>
        <w:rPr>
          <w:spacing w:val="1"/>
          <w:lang w:val="ro-RO"/>
        </w:rPr>
        <w:t>S</w:t>
      </w:r>
      <w:r>
        <w:rPr>
          <w:spacing w:val="-1"/>
          <w:lang w:val="ro-RO"/>
        </w:rPr>
        <w:t>e</w:t>
      </w:r>
      <w:r>
        <w:rPr>
          <w:lang w:val="ro-RO"/>
        </w:rPr>
        <w:t>mnătu</w:t>
      </w:r>
      <w:r>
        <w:rPr>
          <w:spacing w:val="-1"/>
          <w:lang w:val="ro-RO"/>
        </w:rPr>
        <w:t>r</w:t>
      </w:r>
      <w:r>
        <w:rPr>
          <w:lang w:val="ro-RO"/>
        </w:rPr>
        <w:t>a dir</w:t>
      </w:r>
      <w:r>
        <w:rPr>
          <w:spacing w:val="1"/>
          <w:lang w:val="ro-RO"/>
        </w:rPr>
        <w:t>e</w:t>
      </w:r>
      <w:r>
        <w:rPr>
          <w:spacing w:val="-1"/>
          <w:lang w:val="ro-RO"/>
        </w:rPr>
        <w:t>c</w:t>
      </w:r>
      <w:r>
        <w:rPr>
          <w:lang w:val="ro-RO"/>
        </w:rPr>
        <w:t xml:space="preserve">torului de </w:t>
      </w:r>
    </w:p>
    <w:p w:rsidR="00537C45" w:rsidRDefault="00537C45" w:rsidP="00537C45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1"/>
          <w:lang w:val="ro-RO"/>
        </w:rPr>
        <w:t>t</w:t>
      </w:r>
      <w:r>
        <w:rPr>
          <w:spacing w:val="-1"/>
          <w:lang w:val="ro-RO"/>
        </w:rPr>
        <w:t>a</w:t>
      </w:r>
      <w:r>
        <w:rPr>
          <w:spacing w:val="3"/>
          <w:lang w:val="ro-RO"/>
        </w:rPr>
        <w:t>m</w:t>
      </w:r>
      <w:r>
        <w:rPr>
          <w:spacing w:val="-1"/>
          <w:lang w:val="ro-RO"/>
        </w:rPr>
        <w:t>e</w:t>
      </w:r>
      <w:r>
        <w:rPr>
          <w:lang w:val="ro-RO"/>
        </w:rPr>
        <w:t>nt</w:t>
      </w:r>
    </w:p>
    <w:p w:rsidR="00537C45" w:rsidRDefault="00537C45" w:rsidP="00537C45">
      <w:pPr>
        <w:spacing w:before="16" w:line="260" w:lineRule="exact"/>
        <w:rPr>
          <w:sz w:val="26"/>
          <w:szCs w:val="26"/>
          <w:lang w:val="ro-RO"/>
        </w:rPr>
      </w:pPr>
    </w:p>
    <w:p w:rsidR="00537C45" w:rsidRDefault="00537C45" w:rsidP="00537C45">
      <w:pPr>
        <w:rPr>
          <w:lang w:val="ro-RO"/>
        </w:rPr>
      </w:pPr>
      <w:r>
        <w:rPr>
          <w:lang w:val="ro-RO"/>
        </w:rPr>
        <w:t>……………………………..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………………………..</w:t>
      </w:r>
      <w:r>
        <w:rPr>
          <w:lang w:val="ro-RO"/>
        </w:rPr>
        <w:tab/>
      </w:r>
    </w:p>
    <w:p w:rsidR="0018560A" w:rsidRDefault="0018560A"/>
    <w:sectPr w:rsidR="0018560A" w:rsidSect="0091368D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7F6F"/>
    <w:multiLevelType w:val="hybridMultilevel"/>
    <w:tmpl w:val="E51A99B6"/>
    <w:lvl w:ilvl="0" w:tplc="DC16E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29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EC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26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60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6F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83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87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6F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5"/>
    <w:rsid w:val="0005612B"/>
    <w:rsid w:val="0018560A"/>
    <w:rsid w:val="00537C45"/>
    <w:rsid w:val="0091368D"/>
    <w:rsid w:val="00993328"/>
    <w:rsid w:val="00BA3FB1"/>
    <w:rsid w:val="00C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936184C-CDCB-42FB-A292-717E363F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C4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7C45"/>
    <w:pPr>
      <w:keepNext/>
      <w:outlineLvl w:val="0"/>
    </w:pPr>
    <w:rPr>
      <w:b/>
      <w:bCs/>
    </w:rPr>
  </w:style>
  <w:style w:type="paragraph" w:styleId="Cmsor2">
    <w:name w:val="heading 2"/>
    <w:basedOn w:val="Norml"/>
    <w:link w:val="Cmsor2Char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rsid w:val="00537C45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537C45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537C4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2</cp:revision>
  <dcterms:created xsi:type="dcterms:W3CDTF">2014-09-03T17:40:00Z</dcterms:created>
  <dcterms:modified xsi:type="dcterms:W3CDTF">2014-09-03T17:40:00Z</dcterms:modified>
</cp:coreProperties>
</file>